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CBAA">
      <w:pPr>
        <w:jc w:val="center"/>
        <w:rPr>
          <w:rFonts w:hint="eastAsia" w:eastAsia="黑体"/>
          <w:sz w:val="30"/>
          <w:szCs w:val="28"/>
        </w:rPr>
      </w:pPr>
      <w:bookmarkStart w:id="0" w:name="_GoBack"/>
      <w:bookmarkEnd w:id="0"/>
      <w:r>
        <w:rPr>
          <w:rFonts w:hint="eastAsia" w:eastAsia="黑体"/>
          <w:sz w:val="30"/>
          <w:szCs w:val="28"/>
        </w:rPr>
        <w:t>南京城市职业学院合格课程验收申请表</w:t>
      </w:r>
    </w:p>
    <w:p w14:paraId="53A83802">
      <w:pPr>
        <w:rPr>
          <w:rFonts w:hint="eastAsia"/>
          <w:sz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1440"/>
        <w:gridCol w:w="1080"/>
        <w:gridCol w:w="1800"/>
        <w:gridCol w:w="1260"/>
        <w:gridCol w:w="1620"/>
      </w:tblGrid>
      <w:tr w14:paraId="6DE5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080" w:type="dxa"/>
            <w:gridSpan w:val="2"/>
            <w:noWrap w:val="0"/>
            <w:vAlign w:val="center"/>
          </w:tcPr>
          <w:p w14:paraId="3E81B9BF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教学单位</w:t>
            </w:r>
          </w:p>
        </w:tc>
        <w:tc>
          <w:tcPr>
            <w:tcW w:w="1440" w:type="dxa"/>
            <w:noWrap w:val="0"/>
            <w:vAlign w:val="center"/>
          </w:tcPr>
          <w:p w14:paraId="5C98216D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C79F85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800" w:type="dxa"/>
            <w:noWrap w:val="0"/>
            <w:vAlign w:val="center"/>
          </w:tcPr>
          <w:p w14:paraId="03FBFCFE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38A3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1620" w:type="dxa"/>
            <w:noWrap w:val="0"/>
            <w:vAlign w:val="center"/>
          </w:tcPr>
          <w:p w14:paraId="4D9B0E86">
            <w:pPr>
              <w:rPr>
                <w:rFonts w:hint="eastAsia"/>
                <w:szCs w:val="21"/>
              </w:rPr>
            </w:pPr>
          </w:p>
        </w:tc>
      </w:tr>
      <w:tr w14:paraId="2E10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1080" w:type="dxa"/>
            <w:gridSpan w:val="2"/>
            <w:noWrap w:val="0"/>
            <w:vAlign w:val="top"/>
          </w:tcPr>
          <w:p w14:paraId="0744220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noWrap w:val="0"/>
            <w:vAlign w:val="top"/>
          </w:tcPr>
          <w:p w14:paraId="4D91883B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FF1C1A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noWrap w:val="0"/>
            <w:vAlign w:val="top"/>
          </w:tcPr>
          <w:p w14:paraId="6FDAA38F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573B458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学历/学位</w:t>
            </w:r>
          </w:p>
        </w:tc>
        <w:tc>
          <w:tcPr>
            <w:tcW w:w="1620" w:type="dxa"/>
            <w:noWrap w:val="0"/>
            <w:vAlign w:val="top"/>
          </w:tcPr>
          <w:p w14:paraId="4D02EF66">
            <w:pPr>
              <w:rPr>
                <w:rFonts w:hint="eastAsia"/>
                <w:sz w:val="24"/>
              </w:rPr>
            </w:pPr>
          </w:p>
        </w:tc>
      </w:tr>
      <w:tr w14:paraId="2468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080" w:type="dxa"/>
            <w:gridSpan w:val="2"/>
            <w:noWrap w:val="0"/>
            <w:vAlign w:val="top"/>
          </w:tcPr>
          <w:p w14:paraId="4981E9B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noWrap w:val="0"/>
            <w:vAlign w:val="top"/>
          </w:tcPr>
          <w:p w14:paraId="06EAC590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3699FE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800" w:type="dxa"/>
            <w:noWrap w:val="0"/>
            <w:vAlign w:val="top"/>
          </w:tcPr>
          <w:p w14:paraId="1FE9993A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82A36C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20" w:type="dxa"/>
            <w:noWrap w:val="0"/>
            <w:vAlign w:val="top"/>
          </w:tcPr>
          <w:p w14:paraId="1F4F7070">
            <w:pPr>
              <w:rPr>
                <w:rFonts w:hint="eastAsia"/>
                <w:sz w:val="24"/>
              </w:rPr>
            </w:pPr>
          </w:p>
        </w:tc>
      </w:tr>
      <w:tr w14:paraId="474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1080" w:type="dxa"/>
            <w:gridSpan w:val="2"/>
            <w:noWrap w:val="0"/>
            <w:vAlign w:val="top"/>
          </w:tcPr>
          <w:p w14:paraId="249C6DC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1440" w:type="dxa"/>
            <w:noWrap w:val="0"/>
            <w:vAlign w:val="top"/>
          </w:tcPr>
          <w:p w14:paraId="67F4F118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D34A08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800" w:type="dxa"/>
            <w:noWrap w:val="0"/>
            <w:vAlign w:val="top"/>
          </w:tcPr>
          <w:p w14:paraId="0CFB0C3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D0ED67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主讲轮数</w:t>
            </w:r>
          </w:p>
        </w:tc>
        <w:tc>
          <w:tcPr>
            <w:tcW w:w="1620" w:type="dxa"/>
            <w:noWrap w:val="0"/>
            <w:vAlign w:val="top"/>
          </w:tcPr>
          <w:p w14:paraId="688D3B46">
            <w:pPr>
              <w:rPr>
                <w:rFonts w:hint="eastAsia"/>
                <w:sz w:val="24"/>
              </w:rPr>
            </w:pPr>
          </w:p>
        </w:tc>
      </w:tr>
      <w:tr w14:paraId="2444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67" w:hRule="atLeast"/>
        </w:trPr>
        <w:tc>
          <w:tcPr>
            <w:tcW w:w="540" w:type="dxa"/>
            <w:noWrap w:val="0"/>
            <w:vAlign w:val="center"/>
          </w:tcPr>
          <w:p w14:paraId="12AAE1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196878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1CF7B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14:paraId="7C5330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02AE22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214F1C5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08DAB6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7740" w:type="dxa"/>
            <w:gridSpan w:val="6"/>
            <w:noWrap w:val="0"/>
            <w:vAlign w:val="top"/>
          </w:tcPr>
          <w:p w14:paraId="678069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（教学队伍、教学条件、教学效果、教学改革举措等）</w:t>
            </w:r>
          </w:p>
          <w:p w14:paraId="11A03A50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</w:p>
        </w:tc>
      </w:tr>
      <w:tr w14:paraId="78C5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8" w:hRule="atLeast"/>
        </w:trPr>
        <w:tc>
          <w:tcPr>
            <w:tcW w:w="540" w:type="dxa"/>
            <w:noWrap w:val="0"/>
            <w:vAlign w:val="top"/>
          </w:tcPr>
          <w:p w14:paraId="0200BE26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拟提供材料</w:t>
            </w:r>
          </w:p>
        </w:tc>
        <w:tc>
          <w:tcPr>
            <w:tcW w:w="7740" w:type="dxa"/>
            <w:gridSpan w:val="6"/>
            <w:noWrap w:val="0"/>
            <w:vAlign w:val="top"/>
          </w:tcPr>
          <w:p w14:paraId="2025DE4C">
            <w:pPr>
              <w:numPr>
                <w:ilvl w:val="0"/>
                <w:numId w:val="1"/>
              </w:num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主讲教师信息表  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课程标准           □授课计划表</w:t>
            </w:r>
          </w:p>
          <w:p w14:paraId="46F337C8">
            <w:pPr>
              <w:numPr>
                <w:ilvl w:val="0"/>
                <w:numId w:val="1"/>
              </w:num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本课程的两单元教案 □教师课程学期总结   □课程成绩登记表</w:t>
            </w:r>
          </w:p>
          <w:p w14:paraId="56671318">
            <w:pPr>
              <w:numPr>
                <w:ilvl w:val="0"/>
                <w:numId w:val="1"/>
              </w:num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课程成绩分析表     □实训指导书         □听课记录表</w:t>
            </w:r>
          </w:p>
          <w:p w14:paraId="23AF85EB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教材、教辅实物  </w:t>
            </w:r>
            <w:r>
              <w:rPr>
                <w:rFonts w:hint="eastAsia" w:ascii="仿宋_GB2312" w:eastAsia="仿宋_GB2312"/>
                <w:bCs/>
                <w:sz w:val="24"/>
                <w:szCs w:val="21"/>
              </w:rPr>
              <w:t xml:space="preserve">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批改过的学生作业本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批改过的实训报告</w:t>
            </w:r>
          </w:p>
          <w:p w14:paraId="02CB0EF4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过程性考核成绩表   </w:t>
            </w:r>
            <w:r>
              <w:rPr>
                <w:rFonts w:hint="eastAsia" w:ascii="黑体" w:eastAsia="黑体"/>
                <w:b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试卷实物</w:t>
            </w:r>
          </w:p>
          <w:p w14:paraId="4B954015"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注：在能提供的材料前面打“√”，学校未提供模板的可以自行设计。</w:t>
            </w:r>
          </w:p>
        </w:tc>
      </w:tr>
      <w:tr w14:paraId="2910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9" w:hRule="atLeast"/>
        </w:trPr>
        <w:tc>
          <w:tcPr>
            <w:tcW w:w="540" w:type="dxa"/>
            <w:noWrap w:val="0"/>
            <w:vAlign w:val="top"/>
          </w:tcPr>
          <w:p w14:paraId="0372F5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</w:p>
          <w:p w14:paraId="6AA286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7740" w:type="dxa"/>
            <w:gridSpan w:val="6"/>
            <w:noWrap w:val="0"/>
            <w:vAlign w:val="top"/>
          </w:tcPr>
          <w:p w14:paraId="452B0CBA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对照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南京城市职业学院合格课程评估指标</w:t>
            </w:r>
            <w:r>
              <w:rPr>
                <w:szCs w:val="21"/>
              </w:rPr>
              <w:t>》</w:t>
            </w:r>
            <w:r>
              <w:rPr>
                <w:rFonts w:hint="eastAsia"/>
                <w:szCs w:val="21"/>
              </w:rPr>
              <w:t>，自我评定该课程达到</w:t>
            </w:r>
            <w:r>
              <w:rPr>
                <w:rFonts w:hint="eastAsia"/>
                <w:szCs w:val="21"/>
                <w:u w:val="single"/>
              </w:rPr>
              <w:t xml:space="preserve">__  </w:t>
            </w:r>
            <w:r>
              <w:rPr>
                <w:rFonts w:hint="eastAsia"/>
                <w:szCs w:val="21"/>
              </w:rPr>
              <w:t>分，并且等级D及以下指标不多于</w:t>
            </w:r>
            <w:r>
              <w:rPr>
                <w:rFonts w:hint="eastAsia"/>
                <w:szCs w:val="21"/>
                <w:u w:val="single"/>
              </w:rPr>
              <w:t>___</w:t>
            </w:r>
            <w:r>
              <w:rPr>
                <w:rFonts w:hint="eastAsia"/>
                <w:szCs w:val="21"/>
              </w:rPr>
              <w:t>_个，达到合格课程标准。</w:t>
            </w:r>
          </w:p>
          <w:p w14:paraId="09C42E5C">
            <w:pPr>
              <w:ind w:firstLine="420" w:firstLineChars="200"/>
              <w:rPr>
                <w:rFonts w:hint="eastAsia"/>
                <w:szCs w:val="21"/>
              </w:rPr>
            </w:pPr>
          </w:p>
          <w:p w14:paraId="21DC33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课程负责人：</w:t>
            </w:r>
          </w:p>
        </w:tc>
      </w:tr>
      <w:tr w14:paraId="7B0A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8" w:hRule="atLeast"/>
        </w:trPr>
        <w:tc>
          <w:tcPr>
            <w:tcW w:w="540" w:type="dxa"/>
            <w:noWrap w:val="0"/>
            <w:vAlign w:val="top"/>
          </w:tcPr>
          <w:p w14:paraId="1699CB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教学单位意见</w:t>
            </w:r>
          </w:p>
        </w:tc>
        <w:tc>
          <w:tcPr>
            <w:tcW w:w="7740" w:type="dxa"/>
            <w:gridSpan w:val="6"/>
            <w:noWrap w:val="0"/>
            <w:vAlign w:val="top"/>
          </w:tcPr>
          <w:p w14:paraId="0F6B239F">
            <w:pPr>
              <w:rPr>
                <w:rFonts w:hint="eastAsia"/>
                <w:sz w:val="24"/>
              </w:rPr>
            </w:pPr>
          </w:p>
          <w:p w14:paraId="5F863894">
            <w:pPr>
              <w:rPr>
                <w:rFonts w:hint="eastAsia"/>
                <w:sz w:val="24"/>
              </w:rPr>
            </w:pPr>
          </w:p>
          <w:p w14:paraId="170826DD">
            <w:pPr>
              <w:rPr>
                <w:rFonts w:hint="eastAsia"/>
                <w:sz w:val="24"/>
              </w:rPr>
            </w:pPr>
          </w:p>
          <w:p w14:paraId="76CB9CA4">
            <w:pPr>
              <w:rPr>
                <w:rFonts w:hint="eastAsia"/>
                <w:sz w:val="24"/>
              </w:rPr>
            </w:pPr>
          </w:p>
          <w:p w14:paraId="09363B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教学单位负责人：</w:t>
            </w:r>
          </w:p>
          <w:p w14:paraId="16C4CAC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14:paraId="4CE29C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37752BE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10F74"/>
    <w:multiLevelType w:val="multilevel"/>
    <w:tmpl w:val="76210F74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黑体" w:hAnsi="Times New Roman" w:eastAsia="黑体" w:cs="Times New Roman"/>
        <w:b/>
        <w:color w:val="auto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EB"/>
    <w:rsid w:val="000D5A63"/>
    <w:rsid w:val="00101D93"/>
    <w:rsid w:val="001412B2"/>
    <w:rsid w:val="001C53EB"/>
    <w:rsid w:val="001C66F0"/>
    <w:rsid w:val="00247B44"/>
    <w:rsid w:val="00452429"/>
    <w:rsid w:val="00474F5E"/>
    <w:rsid w:val="004948B2"/>
    <w:rsid w:val="005009C7"/>
    <w:rsid w:val="00597FBD"/>
    <w:rsid w:val="00671F86"/>
    <w:rsid w:val="00801E0D"/>
    <w:rsid w:val="00870D98"/>
    <w:rsid w:val="008A4CDE"/>
    <w:rsid w:val="00920A21"/>
    <w:rsid w:val="00A314AF"/>
    <w:rsid w:val="00C30F7C"/>
    <w:rsid w:val="00D52783"/>
    <w:rsid w:val="00EC320C"/>
    <w:rsid w:val="00EE65E1"/>
    <w:rsid w:val="00F86C10"/>
    <w:rsid w:val="230D6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322</Characters>
  <Lines>4</Lines>
  <Paragraphs>1</Paragraphs>
  <TotalTime>0</TotalTime>
  <ScaleCrop>false</ScaleCrop>
  <LinksUpToDate>false</LinksUpToDate>
  <CharactersWithSpaces>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2008-09-10T02:25:00Z</dcterms:created>
  <dc:creator>walkinnet</dc:creator>
  <cp:lastModifiedBy>陈红霞</cp:lastModifiedBy>
  <dcterms:modified xsi:type="dcterms:W3CDTF">2026-01-14T07:45:05Z</dcterms:modified>
  <dc:title>南京城市职业学院合格课程验收申请表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E7E23F8153FB46FC9A6051FB39D11836_13</vt:lpwstr>
  </property>
</Properties>
</file>