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D9" w:rsidRDefault="00C45512" w:rsidP="00C45512">
      <w:pPr>
        <w:jc w:val="center"/>
        <w:rPr>
          <w:rFonts w:ascii="黑体" w:eastAsia="黑体" w:hAnsi="黑体" w:hint="eastAsia"/>
          <w:sz w:val="32"/>
          <w:szCs w:val="32"/>
        </w:rPr>
      </w:pPr>
      <w:r w:rsidRPr="00C45512">
        <w:rPr>
          <w:rFonts w:ascii="黑体" w:eastAsia="黑体" w:hAnsi="黑体" w:hint="eastAsia"/>
          <w:sz w:val="32"/>
          <w:szCs w:val="32"/>
        </w:rPr>
        <w:t>关于开展2017-2018学年第一学期学生网上评教的通知</w:t>
      </w:r>
    </w:p>
    <w:p w:rsidR="00C45512" w:rsidRPr="00C45512" w:rsidRDefault="00C45512" w:rsidP="00C45512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C45512" w:rsidRPr="00C45512" w:rsidRDefault="00C45512" w:rsidP="00C45512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各教学院、部：</w:t>
      </w:r>
      <w:r w:rsidRPr="00C45512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C45512" w:rsidRPr="00C45512" w:rsidRDefault="00C45512" w:rsidP="00C45512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学生评教是教学质量保障与监控体系的重要一环，是教师教学质量评价的重要组成部分。现将本学期学生网上评教有关工作通知如下：</w:t>
      </w:r>
    </w:p>
    <w:p w:rsidR="00C45512" w:rsidRPr="00C45512" w:rsidRDefault="00C45512" w:rsidP="003166E7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一、评教系统开放时间</w:t>
      </w:r>
    </w:p>
    <w:p w:rsidR="00C45512" w:rsidRPr="00C45512" w:rsidRDefault="00C45512" w:rsidP="00C45512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本学期学生评教系统开放的时间为 2017年12月7日至2017年12月17日。</w:t>
      </w:r>
    </w:p>
    <w:p w:rsidR="00C45512" w:rsidRPr="00C45512" w:rsidRDefault="00C45512" w:rsidP="003166E7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 xml:space="preserve">二、评教对象与范围 </w:t>
      </w:r>
    </w:p>
    <w:p w:rsidR="00C45512" w:rsidRPr="00C45512" w:rsidRDefault="00C45512" w:rsidP="00C45512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参评学生为三年制高职和五年制高职学生（2015级三年制高职和2013级五年制高职除外）。</w:t>
      </w:r>
    </w:p>
    <w:p w:rsidR="00C45512" w:rsidRPr="00C45512" w:rsidRDefault="00C45512" w:rsidP="00C45512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评价课程为应参评学生所在各专业本学期开设的所有课程。</w:t>
      </w:r>
    </w:p>
    <w:p w:rsidR="00C45512" w:rsidRPr="00C45512" w:rsidRDefault="00C45512" w:rsidP="003166E7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三、评教方法</w:t>
      </w:r>
    </w:p>
    <w:p w:rsidR="00C45512" w:rsidRPr="00C45512" w:rsidRDefault="00C45512" w:rsidP="00C45512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1．由学生登陆南京城市职业学院教务管理信息系统（网址为http://jwgl.ncc.edu.cn/）进行评教。</w:t>
      </w:r>
    </w:p>
    <w:p w:rsidR="00C45512" w:rsidRPr="00C45512" w:rsidRDefault="00C45512" w:rsidP="00C45512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2．登录教务管理信息系统后，将鼠标移至教学质量评价菜单，点击下拉列表中任意课程开始评教。评价指标分为10个一级指标，每一指标分为A-E五个等级，学生可根据实际情况选择等级进行评价。每门课程评价后点击保存，所有课程评价并保存后点击提交按钮完成评教。</w:t>
      </w:r>
    </w:p>
    <w:p w:rsidR="00C45512" w:rsidRPr="00C45512" w:rsidRDefault="00C45512" w:rsidP="00C45512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3．学生如有</w:t>
      </w:r>
      <w:proofErr w:type="gramStart"/>
      <w:r w:rsidRPr="00C45512">
        <w:rPr>
          <w:rFonts w:asciiTheme="minorEastAsia" w:eastAsiaTheme="minorEastAsia" w:hAnsiTheme="minorEastAsia" w:hint="eastAsia"/>
          <w:sz w:val="28"/>
          <w:szCs w:val="28"/>
        </w:rPr>
        <w:t>其他评价</w:t>
      </w:r>
      <w:proofErr w:type="gramEnd"/>
      <w:r w:rsidRPr="00C45512">
        <w:rPr>
          <w:rFonts w:asciiTheme="minorEastAsia" w:eastAsiaTheme="minorEastAsia" w:hAnsiTheme="minorEastAsia" w:hint="eastAsia"/>
          <w:sz w:val="28"/>
          <w:szCs w:val="28"/>
        </w:rPr>
        <w:t>与建议，可在页面下方的文本框中键入。</w:t>
      </w:r>
    </w:p>
    <w:p w:rsidR="00C45512" w:rsidRPr="00C45512" w:rsidRDefault="00C45512" w:rsidP="00C45512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4、评分经过后台处理后不显示学生姓名等个人信息，请各位学</w:t>
      </w:r>
      <w:r w:rsidRPr="00C45512">
        <w:rPr>
          <w:rFonts w:asciiTheme="minorEastAsia" w:eastAsiaTheme="minorEastAsia" w:hAnsiTheme="minorEastAsia" w:hint="eastAsia"/>
          <w:sz w:val="28"/>
          <w:szCs w:val="28"/>
        </w:rPr>
        <w:lastRenderedPageBreak/>
        <w:t>生负责、认真、完整的填写。</w:t>
      </w:r>
    </w:p>
    <w:p w:rsidR="00C45512" w:rsidRPr="00C45512" w:rsidRDefault="00C45512" w:rsidP="00C45512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具体操作详见“学生网上评教操作说明”。</w:t>
      </w:r>
    </w:p>
    <w:p w:rsidR="00C45512" w:rsidRPr="00C45512" w:rsidRDefault="00C45512" w:rsidP="003166E7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四、注意事项</w:t>
      </w:r>
    </w:p>
    <w:p w:rsidR="00C45512" w:rsidRPr="00C45512" w:rsidRDefault="00C45512" w:rsidP="00C45512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1．网上评教必须在规定的时间内进行，系统将于12月17日24时自动关闭，逾期将无法进行评教。</w:t>
      </w:r>
    </w:p>
    <w:p w:rsidR="00C45512" w:rsidRPr="00C45512" w:rsidRDefault="00C45512" w:rsidP="00C45512">
      <w:pPr>
        <w:ind w:firstLineChars="200" w:firstLine="56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2．请各教学系组织学生登陆网站进行评教，学生如因在规定时间内不参加网上评教，导致不能查询本学期的考试成绩、无法参加选修课学习等，责任自负。</w:t>
      </w:r>
    </w:p>
    <w:p w:rsidR="00C45512" w:rsidRPr="00C45512" w:rsidRDefault="00C45512" w:rsidP="00C45512">
      <w:pPr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南京城市职业学院教务处</w:t>
      </w:r>
    </w:p>
    <w:p w:rsidR="00C45512" w:rsidRDefault="00C45512" w:rsidP="00C45512">
      <w:pPr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2017年12月6日</w:t>
      </w:r>
      <w:bookmarkStart w:id="0" w:name="_GoBack"/>
      <w:bookmarkEnd w:id="0"/>
    </w:p>
    <w:p w:rsidR="003166E7" w:rsidRPr="00C45512" w:rsidRDefault="003166E7" w:rsidP="00C45512">
      <w:pPr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C45512" w:rsidRPr="00C45512" w:rsidRDefault="00C45512" w:rsidP="00C45512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>附件：1、南京城市职业学院学生评教工作实施办法</w:t>
      </w:r>
    </w:p>
    <w:p w:rsidR="00C45512" w:rsidRPr="00C45512" w:rsidRDefault="00C45512" w:rsidP="00C45512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C45512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C4551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45512">
        <w:rPr>
          <w:rFonts w:asciiTheme="minorEastAsia" w:eastAsiaTheme="minorEastAsia" w:hAnsiTheme="minorEastAsia" w:hint="eastAsia"/>
          <w:sz w:val="28"/>
          <w:szCs w:val="28"/>
        </w:rPr>
        <w:t xml:space="preserve">  2、学生网上评教操作说明</w:t>
      </w:r>
    </w:p>
    <w:sectPr w:rsidR="00C45512" w:rsidRPr="00C45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C5" w:rsidRDefault="00EC7BC5" w:rsidP="00C45512">
      <w:r>
        <w:separator/>
      </w:r>
    </w:p>
  </w:endnote>
  <w:endnote w:type="continuationSeparator" w:id="0">
    <w:p w:rsidR="00EC7BC5" w:rsidRDefault="00EC7BC5" w:rsidP="00C4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12" w:rsidRDefault="00C455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12" w:rsidRDefault="00C4551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12" w:rsidRDefault="00C455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C5" w:rsidRDefault="00EC7BC5" w:rsidP="00C45512">
      <w:r>
        <w:separator/>
      </w:r>
    </w:p>
  </w:footnote>
  <w:footnote w:type="continuationSeparator" w:id="0">
    <w:p w:rsidR="00EC7BC5" w:rsidRDefault="00EC7BC5" w:rsidP="00C4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12" w:rsidRDefault="00C455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12" w:rsidRDefault="00C45512" w:rsidP="00C4551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12" w:rsidRDefault="00C455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20"/>
    <w:rsid w:val="000F36DB"/>
    <w:rsid w:val="00107B31"/>
    <w:rsid w:val="002073D3"/>
    <w:rsid w:val="002A1500"/>
    <w:rsid w:val="002B2A25"/>
    <w:rsid w:val="002E775E"/>
    <w:rsid w:val="003166E7"/>
    <w:rsid w:val="00342927"/>
    <w:rsid w:val="00352C20"/>
    <w:rsid w:val="00525FA9"/>
    <w:rsid w:val="007B5ED2"/>
    <w:rsid w:val="008351E9"/>
    <w:rsid w:val="00936AD9"/>
    <w:rsid w:val="00A37ECB"/>
    <w:rsid w:val="00B238FF"/>
    <w:rsid w:val="00BB0B1B"/>
    <w:rsid w:val="00C45512"/>
    <w:rsid w:val="00D91685"/>
    <w:rsid w:val="00DE4166"/>
    <w:rsid w:val="00EC7BC5"/>
    <w:rsid w:val="00F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5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5512"/>
    <w:rPr>
      <w:kern w:val="2"/>
      <w:sz w:val="18"/>
      <w:szCs w:val="18"/>
    </w:rPr>
  </w:style>
  <w:style w:type="paragraph" w:styleId="a4">
    <w:name w:val="footer"/>
    <w:basedOn w:val="a"/>
    <w:link w:val="Char0"/>
    <w:rsid w:val="00C45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5512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3166E7"/>
    <w:pPr>
      <w:ind w:leftChars="2500" w:left="100"/>
    </w:pPr>
  </w:style>
  <w:style w:type="character" w:customStyle="1" w:styleId="Char1">
    <w:name w:val="日期 Char"/>
    <w:basedOn w:val="a0"/>
    <w:link w:val="a5"/>
    <w:rsid w:val="003166E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5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5512"/>
    <w:rPr>
      <w:kern w:val="2"/>
      <w:sz w:val="18"/>
      <w:szCs w:val="18"/>
    </w:rPr>
  </w:style>
  <w:style w:type="paragraph" w:styleId="a4">
    <w:name w:val="footer"/>
    <w:basedOn w:val="a"/>
    <w:link w:val="Char0"/>
    <w:rsid w:val="00C45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5512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3166E7"/>
    <w:pPr>
      <w:ind w:leftChars="2500" w:left="100"/>
    </w:pPr>
  </w:style>
  <w:style w:type="character" w:customStyle="1" w:styleId="Char1">
    <w:name w:val="日期 Char"/>
    <w:basedOn w:val="a0"/>
    <w:link w:val="a5"/>
    <w:rsid w:val="003166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2018-04-29T16:01:00Z</dcterms:created>
  <dcterms:modified xsi:type="dcterms:W3CDTF">2018-04-29T16:04:00Z</dcterms:modified>
</cp:coreProperties>
</file>