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5EE">
      <w:pPr>
        <w:jc w:val="center"/>
      </w:pPr>
    </w:p>
    <w:p w14:paraId="24DBBDA9">
      <w:pPr>
        <w:jc w:val="center"/>
      </w:pPr>
      <w:r>
        <w:drawing>
          <wp:inline distT="0" distB="0" distL="114300" distR="114300">
            <wp:extent cx="4942205" cy="1080135"/>
            <wp:effectExtent l="0" t="0" r="1079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942205" cy="1080135"/>
                    </a:xfrm>
                    <a:prstGeom prst="rect">
                      <a:avLst/>
                    </a:prstGeom>
                    <a:noFill/>
                    <a:ln>
                      <a:noFill/>
                    </a:ln>
                  </pic:spPr>
                </pic:pic>
              </a:graphicData>
            </a:graphic>
          </wp:inline>
        </w:drawing>
      </w:r>
    </w:p>
    <w:p w14:paraId="1D07B9D7">
      <w:pPr>
        <w:jc w:val="center"/>
      </w:pPr>
    </w:p>
    <w:p w14:paraId="4C711E7C">
      <w:pPr>
        <w:jc w:val="center"/>
      </w:pPr>
    </w:p>
    <w:p w14:paraId="2AAB496C">
      <w:pPr>
        <w:jc w:val="center"/>
      </w:pPr>
    </w:p>
    <w:p w14:paraId="082C8DED">
      <w:pPr>
        <w:jc w:val="center"/>
        <w:rPr>
          <w:rFonts w:eastAsia="黑体"/>
          <w:sz w:val="72"/>
          <w:szCs w:val="36"/>
        </w:rPr>
      </w:pPr>
      <w:r>
        <w:rPr>
          <w:rFonts w:hint="eastAsia" w:eastAsia="黑体"/>
          <w:sz w:val="72"/>
          <w:szCs w:val="36"/>
        </w:rPr>
        <w:t>课程标准</w:t>
      </w:r>
    </w:p>
    <w:p w14:paraId="304D80D6">
      <w:pPr>
        <w:jc w:val="center"/>
        <w:rPr>
          <w:sz w:val="36"/>
          <w:szCs w:val="36"/>
        </w:rPr>
      </w:pPr>
    </w:p>
    <w:p w14:paraId="28544D03">
      <w:pPr>
        <w:jc w:val="center"/>
        <w:rPr>
          <w:sz w:val="36"/>
          <w:szCs w:val="36"/>
        </w:rPr>
      </w:pPr>
    </w:p>
    <w:p w14:paraId="451B3991">
      <w:pPr>
        <w:spacing w:line="360" w:lineRule="auto"/>
        <w:jc w:val="center"/>
        <w:rPr>
          <w:spacing w:val="38"/>
          <w:sz w:val="30"/>
          <w:szCs w:val="36"/>
        </w:rPr>
      </w:pPr>
      <w:r>
        <w:rPr>
          <w:rFonts w:hint="eastAsia"/>
          <w:spacing w:val="38"/>
          <w:sz w:val="30"/>
          <w:szCs w:val="36"/>
        </w:rPr>
        <w:t xml:space="preserve">  /   学年     第  学期</w:t>
      </w:r>
    </w:p>
    <w:p w14:paraId="407C4279">
      <w:pPr>
        <w:ind w:firstLine="1950" w:firstLineChars="650"/>
        <w:rPr>
          <w:sz w:val="30"/>
          <w:szCs w:val="36"/>
        </w:rPr>
      </w:pPr>
    </w:p>
    <w:tbl>
      <w:tblPr>
        <w:tblStyle w:val="17"/>
        <w:tblW w:w="37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5"/>
        <w:gridCol w:w="4733"/>
      </w:tblGrid>
      <w:tr w14:paraId="43D0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55" w:type="dxa"/>
            <w:vAlign w:val="center"/>
          </w:tcPr>
          <w:p w14:paraId="7A0EEAC7">
            <w:pPr>
              <w:keepNext w:val="0"/>
              <w:keepLines w:val="0"/>
              <w:suppressLineNumbers w:val="0"/>
              <w:spacing w:before="0" w:beforeAutospacing="0" w:after="0" w:afterAutospacing="0"/>
              <w:ind w:left="0" w:right="0"/>
              <w:rPr>
                <w:rFonts w:hint="default"/>
                <w:sz w:val="28"/>
                <w:szCs w:val="28"/>
              </w:rPr>
            </w:pPr>
            <w:r>
              <w:rPr>
                <w:rFonts w:hint="eastAsia"/>
                <w:sz w:val="28"/>
                <w:szCs w:val="28"/>
              </w:rPr>
              <w:t>课程名称</w:t>
            </w:r>
          </w:p>
        </w:tc>
        <w:tc>
          <w:tcPr>
            <w:tcW w:w="4733" w:type="dxa"/>
            <w:tcBorders>
              <w:bottom w:val="dashed" w:color="000000" w:themeColor="text1" w:sz="4" w:space="0"/>
            </w:tcBorders>
            <w:vAlign w:val="center"/>
          </w:tcPr>
          <w:p w14:paraId="2951D7CB">
            <w:pPr>
              <w:keepNext w:val="0"/>
              <w:keepLines w:val="0"/>
              <w:suppressLineNumbers w:val="0"/>
              <w:spacing w:before="0" w:beforeAutospacing="0" w:after="0" w:afterAutospacing="0"/>
              <w:ind w:left="0" w:right="0"/>
              <w:jc w:val="center"/>
              <w:rPr>
                <w:rFonts w:hint="default"/>
                <w:sz w:val="28"/>
                <w:szCs w:val="28"/>
              </w:rPr>
            </w:pPr>
          </w:p>
        </w:tc>
      </w:tr>
      <w:tr w14:paraId="26F3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55" w:type="dxa"/>
            <w:vAlign w:val="center"/>
          </w:tcPr>
          <w:p w14:paraId="2AD43AA6">
            <w:pPr>
              <w:keepNext w:val="0"/>
              <w:keepLines w:val="0"/>
              <w:suppressLineNumbers w:val="0"/>
              <w:spacing w:before="0" w:beforeAutospacing="0" w:after="0" w:afterAutospacing="0"/>
              <w:ind w:left="0" w:right="0"/>
              <w:rPr>
                <w:rFonts w:hint="default"/>
                <w:sz w:val="28"/>
                <w:szCs w:val="28"/>
              </w:rPr>
            </w:pPr>
            <w:r>
              <w:rPr>
                <w:rFonts w:hint="eastAsia"/>
                <w:sz w:val="28"/>
                <w:szCs w:val="28"/>
              </w:rPr>
              <w:t>课程代码</w:t>
            </w:r>
          </w:p>
        </w:tc>
        <w:tc>
          <w:tcPr>
            <w:tcW w:w="4733" w:type="dxa"/>
            <w:tcBorders>
              <w:top w:val="dashed" w:color="000000" w:themeColor="text1" w:sz="4" w:space="0"/>
              <w:bottom w:val="dashed" w:color="000000" w:themeColor="text1" w:sz="4" w:space="0"/>
            </w:tcBorders>
            <w:vAlign w:val="center"/>
          </w:tcPr>
          <w:p w14:paraId="2ADACCE5">
            <w:pPr>
              <w:keepNext w:val="0"/>
              <w:keepLines w:val="0"/>
              <w:suppressLineNumbers w:val="0"/>
              <w:spacing w:before="0" w:beforeAutospacing="0" w:after="0" w:afterAutospacing="0"/>
              <w:ind w:left="0" w:right="0"/>
              <w:jc w:val="center"/>
              <w:rPr>
                <w:rFonts w:hint="default"/>
                <w:sz w:val="28"/>
                <w:szCs w:val="28"/>
              </w:rPr>
            </w:pPr>
          </w:p>
        </w:tc>
      </w:tr>
      <w:tr w14:paraId="7680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55" w:type="dxa"/>
            <w:vAlign w:val="center"/>
          </w:tcPr>
          <w:p w14:paraId="5BB149D4">
            <w:pPr>
              <w:keepNext w:val="0"/>
              <w:keepLines w:val="0"/>
              <w:suppressLineNumbers w:val="0"/>
              <w:spacing w:before="0" w:beforeAutospacing="0" w:after="0" w:afterAutospacing="0"/>
              <w:ind w:left="0" w:right="0"/>
              <w:rPr>
                <w:rFonts w:hint="default"/>
                <w:sz w:val="28"/>
                <w:szCs w:val="28"/>
              </w:rPr>
            </w:pPr>
            <w:r>
              <w:rPr>
                <w:rFonts w:hint="eastAsia"/>
                <w:sz w:val="28"/>
                <w:szCs w:val="28"/>
              </w:rPr>
              <w:t>开课学院</w:t>
            </w:r>
          </w:p>
        </w:tc>
        <w:tc>
          <w:tcPr>
            <w:tcW w:w="4733" w:type="dxa"/>
            <w:tcBorders>
              <w:top w:val="dashed" w:color="000000" w:themeColor="text1" w:sz="4" w:space="0"/>
              <w:bottom w:val="dashed" w:color="000000" w:themeColor="text1" w:sz="4" w:space="0"/>
            </w:tcBorders>
            <w:vAlign w:val="center"/>
          </w:tcPr>
          <w:p w14:paraId="3B6A425A">
            <w:pPr>
              <w:keepNext w:val="0"/>
              <w:keepLines w:val="0"/>
              <w:suppressLineNumbers w:val="0"/>
              <w:spacing w:before="0" w:beforeAutospacing="0" w:after="0" w:afterAutospacing="0"/>
              <w:ind w:left="0" w:right="0"/>
              <w:jc w:val="center"/>
              <w:rPr>
                <w:rFonts w:hint="default"/>
                <w:sz w:val="28"/>
                <w:szCs w:val="28"/>
              </w:rPr>
            </w:pPr>
          </w:p>
        </w:tc>
      </w:tr>
      <w:tr w14:paraId="50FF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55" w:type="dxa"/>
            <w:vAlign w:val="center"/>
          </w:tcPr>
          <w:p w14:paraId="31FABC53">
            <w:pPr>
              <w:keepNext w:val="0"/>
              <w:keepLines w:val="0"/>
              <w:suppressLineNumbers w:val="0"/>
              <w:spacing w:before="0" w:beforeAutospacing="0" w:after="0" w:afterAutospacing="0"/>
              <w:ind w:left="0" w:right="0"/>
              <w:rPr>
                <w:rFonts w:hint="default"/>
                <w:sz w:val="28"/>
                <w:szCs w:val="28"/>
              </w:rPr>
            </w:pPr>
            <w:r>
              <w:rPr>
                <w:rFonts w:hint="eastAsia"/>
                <w:sz w:val="28"/>
                <w:szCs w:val="28"/>
              </w:rPr>
              <w:t>适用专业</w:t>
            </w:r>
          </w:p>
        </w:tc>
        <w:tc>
          <w:tcPr>
            <w:tcW w:w="4733" w:type="dxa"/>
            <w:tcBorders>
              <w:top w:val="dashed" w:color="000000" w:themeColor="text1" w:sz="4" w:space="0"/>
              <w:bottom w:val="dashed" w:color="000000" w:themeColor="text1" w:sz="4" w:space="0"/>
            </w:tcBorders>
            <w:vAlign w:val="center"/>
          </w:tcPr>
          <w:p w14:paraId="7B178966">
            <w:pPr>
              <w:keepNext w:val="0"/>
              <w:keepLines w:val="0"/>
              <w:suppressLineNumbers w:val="0"/>
              <w:spacing w:before="0" w:beforeAutospacing="0" w:after="0" w:afterAutospacing="0"/>
              <w:ind w:left="0" w:right="0"/>
              <w:jc w:val="center"/>
              <w:rPr>
                <w:rFonts w:hint="default"/>
                <w:sz w:val="28"/>
                <w:szCs w:val="28"/>
              </w:rPr>
            </w:pPr>
          </w:p>
        </w:tc>
      </w:tr>
      <w:tr w14:paraId="2DAE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55" w:type="dxa"/>
            <w:vAlign w:val="center"/>
          </w:tcPr>
          <w:p w14:paraId="656259D2">
            <w:pPr>
              <w:keepNext w:val="0"/>
              <w:keepLines w:val="0"/>
              <w:suppressLineNumbers w:val="0"/>
              <w:spacing w:before="0" w:beforeAutospacing="0" w:after="0" w:afterAutospacing="0"/>
              <w:ind w:left="0" w:right="0"/>
              <w:rPr>
                <w:rFonts w:hint="default" w:eastAsiaTheme="minorEastAsia"/>
                <w:sz w:val="28"/>
                <w:szCs w:val="28"/>
              </w:rPr>
            </w:pPr>
            <w:r>
              <w:rPr>
                <w:rFonts w:hint="eastAsia"/>
                <w:sz w:val="28"/>
                <w:szCs w:val="28"/>
              </w:rPr>
              <w:t>制 订 人</w:t>
            </w:r>
          </w:p>
        </w:tc>
        <w:tc>
          <w:tcPr>
            <w:tcW w:w="4733" w:type="dxa"/>
            <w:tcBorders>
              <w:top w:val="dashed" w:color="000000" w:themeColor="text1" w:sz="4" w:space="0"/>
              <w:bottom w:val="dashed" w:color="000000" w:themeColor="text1" w:sz="4" w:space="0"/>
            </w:tcBorders>
            <w:vAlign w:val="center"/>
          </w:tcPr>
          <w:p w14:paraId="091CB73E">
            <w:pPr>
              <w:keepNext w:val="0"/>
              <w:keepLines w:val="0"/>
              <w:suppressLineNumbers w:val="0"/>
              <w:spacing w:before="0" w:beforeAutospacing="0" w:after="0" w:afterAutospacing="0"/>
              <w:ind w:left="0" w:right="0"/>
              <w:jc w:val="center"/>
              <w:rPr>
                <w:rFonts w:hint="default"/>
                <w:sz w:val="28"/>
                <w:szCs w:val="28"/>
              </w:rPr>
            </w:pPr>
          </w:p>
        </w:tc>
      </w:tr>
      <w:tr w14:paraId="35AB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755" w:type="dxa"/>
            <w:vAlign w:val="center"/>
          </w:tcPr>
          <w:p w14:paraId="18791148">
            <w:pPr>
              <w:keepNext w:val="0"/>
              <w:keepLines w:val="0"/>
              <w:suppressLineNumbers w:val="0"/>
              <w:spacing w:before="0" w:beforeAutospacing="0" w:after="0" w:afterAutospacing="0"/>
              <w:ind w:left="0" w:right="0"/>
              <w:rPr>
                <w:rFonts w:hint="default"/>
                <w:sz w:val="28"/>
                <w:szCs w:val="28"/>
              </w:rPr>
            </w:pPr>
            <w:r>
              <w:rPr>
                <w:rFonts w:hint="eastAsia"/>
                <w:sz w:val="28"/>
                <w:szCs w:val="28"/>
              </w:rPr>
              <w:t>审 核 人</w:t>
            </w:r>
          </w:p>
        </w:tc>
        <w:tc>
          <w:tcPr>
            <w:tcW w:w="4733" w:type="dxa"/>
            <w:tcBorders>
              <w:top w:val="dashed" w:color="000000" w:themeColor="text1" w:sz="4" w:space="0"/>
              <w:bottom w:val="dashed" w:color="000000" w:themeColor="text1" w:sz="4" w:space="0"/>
            </w:tcBorders>
            <w:vAlign w:val="center"/>
          </w:tcPr>
          <w:p w14:paraId="7798A2D6">
            <w:pPr>
              <w:keepNext w:val="0"/>
              <w:keepLines w:val="0"/>
              <w:suppressLineNumbers w:val="0"/>
              <w:spacing w:before="0" w:beforeAutospacing="0" w:after="0" w:afterAutospacing="0"/>
              <w:ind w:left="0" w:right="0"/>
              <w:jc w:val="center"/>
              <w:rPr>
                <w:rFonts w:hint="default"/>
                <w:sz w:val="28"/>
                <w:szCs w:val="28"/>
              </w:rPr>
            </w:pPr>
          </w:p>
        </w:tc>
      </w:tr>
    </w:tbl>
    <w:p w14:paraId="1EEF1B98">
      <w:pPr>
        <w:adjustRightInd w:val="0"/>
        <w:snapToGrid w:val="0"/>
        <w:spacing w:line="240" w:lineRule="atLeast"/>
        <w:jc w:val="center"/>
        <w:rPr>
          <w:sz w:val="28"/>
          <w:szCs w:val="28"/>
        </w:rPr>
      </w:pPr>
    </w:p>
    <w:p w14:paraId="56024B6B">
      <w:pPr>
        <w:adjustRightInd w:val="0"/>
        <w:snapToGrid w:val="0"/>
        <w:spacing w:line="240" w:lineRule="atLeast"/>
        <w:jc w:val="center"/>
        <w:rPr>
          <w:sz w:val="28"/>
          <w:szCs w:val="28"/>
        </w:rPr>
      </w:pPr>
    </w:p>
    <w:p w14:paraId="3114205D">
      <w:pPr>
        <w:adjustRightInd w:val="0"/>
        <w:snapToGrid w:val="0"/>
        <w:spacing w:line="240" w:lineRule="atLeast"/>
        <w:jc w:val="center"/>
        <w:rPr>
          <w:sz w:val="28"/>
          <w:szCs w:val="28"/>
        </w:rPr>
      </w:pPr>
    </w:p>
    <w:p w14:paraId="6C2A571D">
      <w:pPr>
        <w:adjustRightInd w:val="0"/>
        <w:snapToGrid w:val="0"/>
        <w:spacing w:line="240" w:lineRule="atLeast"/>
        <w:jc w:val="center"/>
        <w:rPr>
          <w:sz w:val="28"/>
          <w:szCs w:val="28"/>
        </w:rPr>
      </w:pPr>
    </w:p>
    <w:p w14:paraId="2F5CF0BE">
      <w:pPr>
        <w:adjustRightInd w:val="0"/>
        <w:snapToGrid w:val="0"/>
        <w:spacing w:line="240" w:lineRule="atLeast"/>
        <w:jc w:val="center"/>
        <w:rPr>
          <w:sz w:val="28"/>
          <w:szCs w:val="28"/>
        </w:rPr>
      </w:pPr>
      <w:r>
        <w:rPr>
          <w:rFonts w:hint="eastAsia"/>
          <w:sz w:val="28"/>
          <w:szCs w:val="28"/>
        </w:rPr>
        <w:t>年    月     日</w:t>
      </w:r>
    </w:p>
    <w:p w14:paraId="1B8C7095">
      <w:pPr>
        <w:adjustRightInd w:val="0"/>
        <w:snapToGrid w:val="0"/>
        <w:spacing w:line="240" w:lineRule="atLeast"/>
        <w:jc w:val="center"/>
      </w:pPr>
    </w:p>
    <w:p w14:paraId="75C7C982">
      <w:pPr>
        <w:adjustRightInd w:val="0"/>
        <w:snapToGrid w:val="0"/>
        <w:spacing w:line="240" w:lineRule="atLeast"/>
        <w:jc w:val="center"/>
        <w:rPr>
          <w:rFonts w:ascii="华文新魏" w:eastAsia="华文新魏"/>
          <w:b/>
          <w:sz w:val="30"/>
          <w:szCs w:val="30"/>
        </w:rPr>
        <w:sectPr>
          <w:headerReference r:id="rId3" w:type="default"/>
          <w:footerReference r:id="rId4" w:type="default"/>
          <w:footerReference r:id="rId5" w:type="even"/>
          <w:pgSz w:w="11906" w:h="16838"/>
          <w:pgMar w:top="1440" w:right="1701" w:bottom="1440" w:left="1701" w:header="851" w:footer="992" w:gutter="0"/>
          <w:cols w:space="720" w:num="1"/>
          <w:docGrid w:type="lines" w:linePitch="312" w:charSpace="0"/>
        </w:sectPr>
      </w:pPr>
    </w:p>
    <w:p w14:paraId="0C8A8813"/>
    <w:p w14:paraId="39930084">
      <w:pPr>
        <w:jc w:val="center"/>
        <w:rPr>
          <w:sz w:val="72"/>
          <w:szCs w:val="72"/>
        </w:rPr>
      </w:pPr>
      <w:r>
        <w:rPr>
          <w:rFonts w:hint="eastAsia" w:ascii="黑体" w:hAnsi="黑体" w:eastAsia="黑体" w:cs="黑体"/>
          <w:sz w:val="48"/>
          <w:szCs w:val="48"/>
        </w:rPr>
        <w:t>目  录</w:t>
      </w:r>
    </w:p>
    <w:p w14:paraId="5787A9F5">
      <w:pPr>
        <w:rPr>
          <w:lang w:val="zh-CN"/>
        </w:rPr>
      </w:pPr>
    </w:p>
    <w:p w14:paraId="0A900C53">
      <w:pPr>
        <w:pStyle w:val="11"/>
        <w:tabs>
          <w:tab w:val="right" w:leader="dot" w:pos="8023"/>
        </w:tabs>
        <w:rPr>
          <w:rFonts w:hint="eastAsia" w:ascii="黑体" w:hAnsi="黑体" w:eastAsia="黑体" w:cs="黑体"/>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"_Toc14418" </w:instrText>
      </w:r>
      <w:r>
        <w:fldChar w:fldCharType="separate"/>
      </w:r>
      <w:r>
        <w:rPr>
          <w:rFonts w:hint="eastAsia" w:ascii="黑体" w:hAnsi="黑体" w:eastAsia="黑体" w:cs="黑体"/>
          <w:sz w:val="30"/>
          <w:szCs w:val="30"/>
        </w:rPr>
        <w:t>一、课程基本信息</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_Toc14418 \h </w:instrText>
      </w:r>
      <w:r>
        <w:rPr>
          <w:rFonts w:hint="eastAsia" w:ascii="黑体" w:hAnsi="黑体" w:eastAsia="黑体" w:cs="黑体"/>
          <w:sz w:val="30"/>
          <w:szCs w:val="30"/>
        </w:rPr>
        <w:fldChar w:fldCharType="separate"/>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53358A58">
      <w:pPr>
        <w:pStyle w:val="11"/>
        <w:tabs>
          <w:tab w:val="right" w:leader="dot" w:pos="8023"/>
        </w:tabs>
        <w:rPr>
          <w:rFonts w:hint="eastAsia" w:ascii="黑体" w:hAnsi="黑体" w:eastAsia="黑体" w:cs="黑体"/>
          <w:sz w:val="30"/>
          <w:szCs w:val="30"/>
        </w:rPr>
      </w:pPr>
      <w:r>
        <w:fldChar w:fldCharType="begin"/>
      </w:r>
      <w:r>
        <w:instrText xml:space="preserve"> HYPERLINK \l "_Toc3943" </w:instrText>
      </w:r>
      <w:r>
        <w:fldChar w:fldCharType="separate"/>
      </w:r>
      <w:r>
        <w:rPr>
          <w:rFonts w:hint="eastAsia" w:ascii="黑体" w:hAnsi="黑体" w:eastAsia="黑体" w:cs="黑体"/>
          <w:sz w:val="30"/>
          <w:szCs w:val="30"/>
        </w:rPr>
        <w:t>二、课程性质与任务</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_Toc3943 \h </w:instrText>
      </w:r>
      <w:r>
        <w:rPr>
          <w:rFonts w:hint="eastAsia" w:ascii="黑体" w:hAnsi="黑体" w:eastAsia="黑体" w:cs="黑体"/>
          <w:sz w:val="30"/>
          <w:szCs w:val="30"/>
        </w:rPr>
        <w:fldChar w:fldCharType="separate"/>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480922AB">
      <w:pPr>
        <w:pStyle w:val="11"/>
        <w:tabs>
          <w:tab w:val="right" w:leader="dot" w:pos="8023"/>
        </w:tabs>
        <w:rPr>
          <w:rFonts w:hint="eastAsia" w:ascii="黑体" w:hAnsi="黑体" w:eastAsia="黑体" w:cs="黑体"/>
          <w:sz w:val="30"/>
          <w:szCs w:val="30"/>
        </w:rPr>
      </w:pPr>
      <w:r>
        <w:fldChar w:fldCharType="begin"/>
      </w:r>
      <w:r>
        <w:instrText xml:space="preserve"> HYPERLINK \l "_Toc20218" </w:instrText>
      </w:r>
      <w:r>
        <w:fldChar w:fldCharType="separate"/>
      </w:r>
      <w:r>
        <w:rPr>
          <w:rFonts w:hint="eastAsia" w:ascii="黑体" w:hAnsi="黑体" w:eastAsia="黑体" w:cs="黑体"/>
          <w:sz w:val="30"/>
          <w:szCs w:val="30"/>
        </w:rPr>
        <w:t>三、课程目标与要求</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_Toc20218 \h </w:instrText>
      </w:r>
      <w:r>
        <w:rPr>
          <w:rFonts w:hint="eastAsia" w:ascii="黑体" w:hAnsi="黑体" w:eastAsia="黑体" w:cs="黑体"/>
          <w:sz w:val="30"/>
          <w:szCs w:val="30"/>
        </w:rPr>
        <w:fldChar w:fldCharType="separate"/>
      </w:r>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2183C5A7">
      <w:pPr>
        <w:pStyle w:val="11"/>
        <w:tabs>
          <w:tab w:val="right" w:leader="dot" w:pos="8023"/>
        </w:tabs>
        <w:rPr>
          <w:rFonts w:hint="eastAsia" w:ascii="黑体" w:hAnsi="黑体" w:eastAsia="黑体" w:cs="黑体"/>
          <w:sz w:val="30"/>
          <w:szCs w:val="30"/>
        </w:rPr>
      </w:pPr>
      <w:r>
        <w:fldChar w:fldCharType="begin"/>
      </w:r>
      <w:r>
        <w:instrText xml:space="preserve"> HYPERLINK \l "_Toc3838" </w:instrText>
      </w:r>
      <w:r>
        <w:fldChar w:fldCharType="separate"/>
      </w:r>
      <w:r>
        <w:rPr>
          <w:rFonts w:hint="eastAsia" w:ascii="黑体" w:hAnsi="黑体" w:eastAsia="黑体" w:cs="黑体"/>
          <w:sz w:val="30"/>
          <w:szCs w:val="30"/>
        </w:rPr>
        <w:t>四、课程能力图谱</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_Toc3838 \h </w:instrText>
      </w:r>
      <w:r>
        <w:rPr>
          <w:rFonts w:hint="eastAsia" w:ascii="黑体" w:hAnsi="黑体" w:eastAsia="黑体" w:cs="黑体"/>
          <w:sz w:val="30"/>
          <w:szCs w:val="30"/>
        </w:rPr>
        <w:fldChar w:fldCharType="separate"/>
      </w:r>
      <w:r>
        <w:rPr>
          <w:rFonts w:hint="eastAsia" w:ascii="黑体" w:hAnsi="黑体" w:eastAsia="黑体" w:cs="黑体"/>
          <w:sz w:val="30"/>
          <w:szCs w:val="30"/>
        </w:rPr>
        <w:t>2</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57424EBD">
      <w:pPr>
        <w:pStyle w:val="11"/>
        <w:tabs>
          <w:tab w:val="right" w:leader="dot" w:pos="8023"/>
        </w:tabs>
        <w:rPr>
          <w:rFonts w:hint="eastAsia" w:ascii="黑体" w:hAnsi="黑体" w:eastAsia="黑体" w:cs="黑体"/>
          <w:sz w:val="30"/>
          <w:szCs w:val="30"/>
        </w:rPr>
      </w:pPr>
      <w:r>
        <w:fldChar w:fldCharType="begin"/>
      </w:r>
      <w:r>
        <w:instrText xml:space="preserve"> HYPERLINK \l "_Toc11055" </w:instrText>
      </w:r>
      <w:r>
        <w:fldChar w:fldCharType="separate"/>
      </w:r>
      <w:r>
        <w:rPr>
          <w:rFonts w:hint="eastAsia" w:ascii="黑体" w:hAnsi="黑体" w:eastAsia="黑体" w:cs="黑体"/>
          <w:sz w:val="30"/>
          <w:szCs w:val="30"/>
        </w:rPr>
        <w:t>五、课程结构与内容</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_Toc11055 \h </w:instrText>
      </w:r>
      <w:r>
        <w:rPr>
          <w:rFonts w:hint="eastAsia" w:ascii="黑体" w:hAnsi="黑体" w:eastAsia="黑体" w:cs="黑体"/>
          <w:sz w:val="30"/>
          <w:szCs w:val="30"/>
        </w:rPr>
        <w:fldChar w:fldCharType="separate"/>
      </w:r>
      <w:r>
        <w:rPr>
          <w:rFonts w:hint="eastAsia" w:ascii="黑体" w:hAnsi="黑体" w:eastAsia="黑体" w:cs="黑体"/>
          <w:sz w:val="30"/>
          <w:szCs w:val="30"/>
        </w:rPr>
        <w:t>4</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25D395E8">
      <w:pPr>
        <w:pStyle w:val="11"/>
        <w:tabs>
          <w:tab w:val="right" w:leader="dot" w:pos="8023"/>
        </w:tabs>
        <w:rPr>
          <w:rFonts w:hint="eastAsia" w:ascii="黑体" w:hAnsi="黑体" w:eastAsia="黑体" w:cs="黑体"/>
          <w:sz w:val="30"/>
          <w:szCs w:val="30"/>
        </w:rPr>
      </w:pPr>
      <w:r>
        <w:fldChar w:fldCharType="begin"/>
      </w:r>
      <w:r>
        <w:instrText xml:space="preserve"> HYPERLINK \l "_Toc30866" </w:instrText>
      </w:r>
      <w:r>
        <w:fldChar w:fldCharType="separate"/>
      </w:r>
      <w:r>
        <w:rPr>
          <w:rFonts w:hint="eastAsia" w:ascii="黑体" w:hAnsi="黑体" w:eastAsia="黑体" w:cs="黑体"/>
          <w:sz w:val="30"/>
          <w:szCs w:val="30"/>
        </w:rPr>
        <w:t>六、学生考核与评价</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_Toc30866 \h </w:instrText>
      </w:r>
      <w:r>
        <w:rPr>
          <w:rFonts w:hint="eastAsia" w:ascii="黑体" w:hAnsi="黑体" w:eastAsia="黑体" w:cs="黑体"/>
          <w:sz w:val="30"/>
          <w:szCs w:val="30"/>
        </w:rPr>
        <w:fldChar w:fldCharType="separate"/>
      </w:r>
      <w:r>
        <w:rPr>
          <w:rFonts w:hint="eastAsia" w:ascii="黑体" w:hAnsi="黑体" w:eastAsia="黑体" w:cs="黑体"/>
          <w:sz w:val="30"/>
          <w:szCs w:val="30"/>
        </w:rPr>
        <w:t>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412AB8AD">
      <w:pPr>
        <w:pStyle w:val="11"/>
        <w:tabs>
          <w:tab w:val="right" w:leader="dot" w:pos="8023"/>
        </w:tabs>
        <w:rPr>
          <w:rFonts w:hint="eastAsia" w:ascii="黑体" w:hAnsi="黑体" w:eastAsia="黑体" w:cs="黑体"/>
          <w:sz w:val="30"/>
          <w:szCs w:val="30"/>
        </w:rPr>
      </w:pPr>
      <w:r>
        <w:fldChar w:fldCharType="begin"/>
      </w:r>
      <w:r>
        <w:instrText xml:space="preserve"> HYPERLINK \l "_Toc18039" </w:instrText>
      </w:r>
      <w:r>
        <w:fldChar w:fldCharType="separate"/>
      </w:r>
      <w:r>
        <w:rPr>
          <w:rFonts w:hint="eastAsia" w:ascii="黑体" w:hAnsi="黑体" w:eastAsia="黑体" w:cs="黑体"/>
          <w:sz w:val="30"/>
          <w:szCs w:val="30"/>
        </w:rPr>
        <w:t>七、教学实施与保障</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_Toc18039 \h </w:instrText>
      </w:r>
      <w:r>
        <w:rPr>
          <w:rFonts w:hint="eastAsia" w:ascii="黑体" w:hAnsi="黑体" w:eastAsia="黑体" w:cs="黑体"/>
          <w:sz w:val="30"/>
          <w:szCs w:val="30"/>
        </w:rPr>
        <w:fldChar w:fldCharType="separate"/>
      </w:r>
      <w:r>
        <w:rPr>
          <w:rFonts w:hint="eastAsia" w:ascii="黑体" w:hAnsi="黑体" w:eastAsia="黑体" w:cs="黑体"/>
          <w:sz w:val="30"/>
          <w:szCs w:val="30"/>
        </w:rPr>
        <w:t>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1EFBA50F">
      <w:pPr>
        <w:pStyle w:val="13"/>
        <w:tabs>
          <w:tab w:val="right" w:leader="dot" w:pos="8023"/>
        </w:tabs>
        <w:rPr>
          <w:rFonts w:hint="eastAsia" w:ascii="黑体" w:hAnsi="黑体" w:eastAsia="黑体" w:cs="黑体"/>
          <w:sz w:val="30"/>
          <w:szCs w:val="30"/>
        </w:rPr>
      </w:pPr>
      <w:r>
        <w:fldChar w:fldCharType="begin"/>
      </w:r>
      <w:r>
        <w:instrText xml:space="preserve"> HYPERLINK \l "_Toc9935" </w:instrText>
      </w:r>
      <w:r>
        <w:fldChar w:fldCharType="separate"/>
      </w:r>
      <w:r>
        <w:rPr>
          <w:rFonts w:hint="eastAsia" w:ascii="黑体" w:hAnsi="黑体" w:eastAsia="黑体" w:cs="黑体"/>
          <w:sz w:val="30"/>
          <w:szCs w:val="30"/>
        </w:rPr>
        <w:t>（一）教学策略与方法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_Toc9935 \h </w:instrText>
      </w:r>
      <w:r>
        <w:rPr>
          <w:rFonts w:hint="eastAsia" w:ascii="黑体" w:hAnsi="黑体" w:eastAsia="黑体" w:cs="黑体"/>
          <w:sz w:val="30"/>
          <w:szCs w:val="30"/>
        </w:rPr>
        <w:fldChar w:fldCharType="separate"/>
      </w:r>
      <w:r>
        <w:rPr>
          <w:rFonts w:hint="eastAsia" w:ascii="黑体" w:hAnsi="黑体" w:eastAsia="黑体" w:cs="黑体"/>
          <w:sz w:val="30"/>
          <w:szCs w:val="30"/>
        </w:rPr>
        <w:t>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36F7EC9E">
      <w:pPr>
        <w:pStyle w:val="13"/>
        <w:tabs>
          <w:tab w:val="right" w:leader="dot" w:pos="8023"/>
        </w:tabs>
        <w:rPr>
          <w:rFonts w:hint="eastAsia" w:ascii="黑体" w:hAnsi="黑体" w:eastAsia="黑体" w:cs="黑体"/>
          <w:sz w:val="30"/>
          <w:szCs w:val="30"/>
        </w:rPr>
      </w:pPr>
      <w:r>
        <w:fldChar w:fldCharType="begin"/>
      </w:r>
      <w:r>
        <w:instrText xml:space="preserve"> HYPERLINK \l "_Toc8990" </w:instrText>
      </w:r>
      <w:r>
        <w:fldChar w:fldCharType="separate"/>
      </w:r>
      <w:r>
        <w:rPr>
          <w:rFonts w:hint="eastAsia" w:ascii="黑体" w:hAnsi="黑体" w:eastAsia="黑体" w:cs="黑体"/>
          <w:sz w:val="30"/>
          <w:szCs w:val="30"/>
        </w:rPr>
        <w:t>（二）教学资源建设与使用</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_Toc8990 \h </w:instrText>
      </w:r>
      <w:r>
        <w:rPr>
          <w:rFonts w:hint="eastAsia" w:ascii="黑体" w:hAnsi="黑体" w:eastAsia="黑体" w:cs="黑体"/>
          <w:sz w:val="30"/>
          <w:szCs w:val="30"/>
        </w:rPr>
        <w:fldChar w:fldCharType="separate"/>
      </w:r>
      <w:r>
        <w:rPr>
          <w:rFonts w:hint="eastAsia" w:ascii="黑体" w:hAnsi="黑体" w:eastAsia="黑体" w:cs="黑体"/>
          <w:sz w:val="30"/>
          <w:szCs w:val="30"/>
        </w:rPr>
        <w:t>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603D3DC4">
      <w:pPr>
        <w:pStyle w:val="13"/>
        <w:tabs>
          <w:tab w:val="right" w:leader="dot" w:pos="8023"/>
        </w:tabs>
        <w:rPr>
          <w:rFonts w:hint="eastAsia" w:ascii="黑体" w:hAnsi="黑体" w:eastAsia="黑体" w:cs="黑体"/>
          <w:sz w:val="30"/>
          <w:szCs w:val="30"/>
        </w:rPr>
      </w:pPr>
      <w:r>
        <w:fldChar w:fldCharType="begin"/>
      </w:r>
      <w:r>
        <w:instrText xml:space="preserve"> HYPERLINK \l "_Toc9178" </w:instrText>
      </w:r>
      <w:r>
        <w:fldChar w:fldCharType="separate"/>
      </w:r>
      <w:r>
        <w:rPr>
          <w:rFonts w:hint="eastAsia" w:ascii="黑体" w:hAnsi="黑体" w:eastAsia="黑体" w:cs="黑体"/>
          <w:sz w:val="30"/>
          <w:szCs w:val="30"/>
        </w:rPr>
        <w:t>（三）师资团队建设情况</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_Toc9178 \h </w:instrText>
      </w:r>
      <w:r>
        <w:rPr>
          <w:rFonts w:hint="eastAsia" w:ascii="黑体" w:hAnsi="黑体" w:eastAsia="黑体" w:cs="黑体"/>
          <w:sz w:val="30"/>
          <w:szCs w:val="30"/>
        </w:rPr>
        <w:fldChar w:fldCharType="separate"/>
      </w:r>
      <w:r>
        <w:rPr>
          <w:rFonts w:hint="eastAsia" w:ascii="黑体" w:hAnsi="黑体" w:eastAsia="黑体" w:cs="黑体"/>
          <w:sz w:val="30"/>
          <w:szCs w:val="30"/>
        </w:rPr>
        <w:t>6</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28777646">
      <w:pPr>
        <w:pStyle w:val="11"/>
        <w:tabs>
          <w:tab w:val="right" w:leader="dot" w:pos="8023"/>
        </w:tabs>
      </w:pPr>
      <w:r>
        <w:fldChar w:fldCharType="begin"/>
      </w:r>
      <w:r>
        <w:instrText xml:space="preserve"> HYPERLINK \l "_Toc6043" </w:instrText>
      </w:r>
      <w:r>
        <w:fldChar w:fldCharType="separate"/>
      </w:r>
      <w:r>
        <w:rPr>
          <w:rFonts w:hint="eastAsia" w:ascii="黑体" w:hAnsi="黑体" w:eastAsia="黑体" w:cs="黑体"/>
          <w:bCs/>
          <w:sz w:val="30"/>
          <w:szCs w:val="30"/>
        </w:rPr>
        <w:t>八</w:t>
      </w:r>
      <w:r>
        <w:rPr>
          <w:rFonts w:hint="eastAsia" w:ascii="黑体" w:hAnsi="黑体" w:eastAsia="黑体" w:cs="黑体"/>
          <w:sz w:val="30"/>
          <w:szCs w:val="30"/>
        </w:rPr>
        <w:t>、授课进程与安排</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_Toc6043 \h </w:instrText>
      </w:r>
      <w:r>
        <w:rPr>
          <w:rFonts w:hint="eastAsia" w:ascii="黑体" w:hAnsi="黑体" w:eastAsia="黑体" w:cs="黑体"/>
          <w:sz w:val="30"/>
          <w:szCs w:val="30"/>
        </w:rPr>
        <w:fldChar w:fldCharType="separate"/>
      </w:r>
      <w:r>
        <w:rPr>
          <w:rFonts w:hint="eastAsia" w:ascii="黑体" w:hAnsi="黑体" w:eastAsia="黑体" w:cs="黑体"/>
          <w:sz w:val="30"/>
          <w:szCs w:val="30"/>
        </w:rPr>
        <w:t>6</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0A012EC1">
      <w:pPr>
        <w:widowControl/>
        <w:spacing w:line="360" w:lineRule="auto"/>
        <w:ind w:right="225" w:rightChars="107"/>
        <w:jc w:val="left"/>
        <w:rPr>
          <w:rFonts w:hint="eastAsia" w:ascii="仿宋" w:hAnsi="仿宋" w:eastAsia="仿宋" w:cs="仿宋"/>
          <w:bCs/>
          <w:sz w:val="24"/>
          <w:szCs w:val="24"/>
          <w:lang w:val="zh-CN"/>
        </w:rPr>
      </w:pPr>
      <w:r>
        <w:rPr>
          <w:rFonts w:hint="eastAsia" w:ascii="仿宋" w:hAnsi="仿宋" w:eastAsia="仿宋" w:cs="仿宋"/>
          <w:bCs/>
          <w:szCs w:val="24"/>
          <w:lang w:val="zh-CN"/>
        </w:rPr>
        <w:fldChar w:fldCharType="end"/>
      </w:r>
    </w:p>
    <w:p w14:paraId="6A6B54FD">
      <w:pPr>
        <w:widowControl/>
        <w:spacing w:line="360" w:lineRule="auto"/>
        <w:jc w:val="left"/>
        <w:rPr>
          <w:rFonts w:hint="eastAsia" w:ascii="仿宋" w:hAnsi="仿宋" w:eastAsia="仿宋" w:cs="仿宋"/>
          <w:bCs/>
          <w:sz w:val="24"/>
          <w:szCs w:val="24"/>
          <w:lang w:val="zh-CN"/>
        </w:rPr>
      </w:pPr>
    </w:p>
    <w:p w14:paraId="32A85490">
      <w:pPr>
        <w:widowControl/>
        <w:jc w:val="left"/>
        <w:rPr>
          <w:rFonts w:cs="宋体"/>
          <w:sz w:val="28"/>
          <w:szCs w:val="28"/>
        </w:rPr>
      </w:pPr>
    </w:p>
    <w:p w14:paraId="7EC0EC4E">
      <w:pPr>
        <w:widowControl/>
        <w:jc w:val="left"/>
        <w:rPr>
          <w:rFonts w:ascii="Cambria" w:hAnsi="Cambria" w:cs="宋体"/>
          <w:b/>
          <w:bCs/>
          <w:kern w:val="28"/>
          <w:sz w:val="28"/>
          <w:szCs w:val="28"/>
        </w:rPr>
        <w:sectPr>
          <w:footerReference r:id="rId6" w:type="default"/>
          <w:pgSz w:w="11907" w:h="16840"/>
          <w:pgMar w:top="1440" w:right="1800" w:bottom="1440" w:left="1800" w:header="851" w:footer="992" w:gutter="284"/>
          <w:pgNumType w:start="1"/>
          <w:cols w:space="425" w:num="1"/>
          <w:docGrid w:type="lines" w:linePitch="312" w:charSpace="0"/>
        </w:sectPr>
      </w:pPr>
    </w:p>
    <w:p w14:paraId="4A365DED">
      <w:pPr>
        <w:pStyle w:val="29"/>
        <w:tabs>
          <w:tab w:val="left" w:pos="6168"/>
        </w:tabs>
        <w:ind w:firstLine="560" w:firstLineChars="200"/>
        <w:rPr>
          <w:rFonts w:hint="eastAsia"/>
        </w:rPr>
      </w:pPr>
      <w:bookmarkStart w:id="0" w:name="_Toc14418"/>
      <w:r>
        <w:rPr>
          <w:rFonts w:hint="eastAsia"/>
        </w:rPr>
        <w:t>一、课程基本信息</w:t>
      </w:r>
      <w:bookmarkEnd w:id="0"/>
    </w:p>
    <w:tbl>
      <w:tblPr>
        <w:tblStyle w:val="16"/>
        <w:tblW w:w="8524"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56" w:type="dxa"/>
          <w:left w:w="96" w:type="dxa"/>
          <w:bottom w:w="56" w:type="dxa"/>
          <w:right w:w="96" w:type="dxa"/>
        </w:tblCellMar>
      </w:tblPr>
      <w:tblGrid>
        <w:gridCol w:w="1514"/>
        <w:gridCol w:w="1603"/>
        <w:gridCol w:w="1217"/>
        <w:gridCol w:w="1447"/>
        <w:gridCol w:w="1260"/>
        <w:gridCol w:w="1483"/>
      </w:tblGrid>
      <w:tr w14:paraId="714142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56" w:type="dxa"/>
            <w:left w:w="96" w:type="dxa"/>
            <w:bottom w:w="56" w:type="dxa"/>
            <w:right w:w="96" w:type="dxa"/>
          </w:tblCellMar>
        </w:tblPrEx>
        <w:trPr>
          <w:jc w:val="center"/>
        </w:trPr>
        <w:tc>
          <w:tcPr>
            <w:tcW w:w="1514" w:type="dxa"/>
            <w:vAlign w:val="center"/>
          </w:tcPr>
          <w:p w14:paraId="22BE3506">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适用专业</w:t>
            </w:r>
          </w:p>
        </w:tc>
        <w:tc>
          <w:tcPr>
            <w:tcW w:w="1603" w:type="dxa"/>
            <w:vAlign w:val="center"/>
          </w:tcPr>
          <w:p w14:paraId="7604FE8B">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c>
          <w:tcPr>
            <w:tcW w:w="1217" w:type="dxa"/>
            <w:vAlign w:val="center"/>
          </w:tcPr>
          <w:p w14:paraId="38A612C2">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修读学期</w:t>
            </w:r>
          </w:p>
        </w:tc>
        <w:tc>
          <w:tcPr>
            <w:tcW w:w="1447" w:type="dxa"/>
            <w:vAlign w:val="center"/>
          </w:tcPr>
          <w:p w14:paraId="562A647B">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第</w:t>
            </w: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r>
              <w:rPr>
                <w:rFonts w:hint="eastAsia" w:ascii="仿宋" w:hAnsi="仿宋" w:eastAsia="仿宋" w:cs="仿宋"/>
                <w:kern w:val="0"/>
                <w:sz w:val="24"/>
                <w:szCs w:val="24"/>
              </w:rPr>
              <w:t>学期</w:t>
            </w:r>
          </w:p>
        </w:tc>
        <w:tc>
          <w:tcPr>
            <w:tcW w:w="1260" w:type="dxa"/>
            <w:vAlign w:val="center"/>
          </w:tcPr>
          <w:p w14:paraId="335DB1E1">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制订时间</w:t>
            </w:r>
          </w:p>
        </w:tc>
        <w:tc>
          <w:tcPr>
            <w:tcW w:w="1483" w:type="dxa"/>
            <w:vAlign w:val="center"/>
          </w:tcPr>
          <w:p w14:paraId="2C7DCD7F">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202</w:t>
            </w: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r>
              <w:rPr>
                <w:rFonts w:hint="eastAsia" w:ascii="仿宋" w:hAnsi="仿宋" w:eastAsia="仿宋" w:cs="仿宋"/>
                <w:kern w:val="0"/>
                <w:sz w:val="24"/>
                <w:szCs w:val="24"/>
              </w:rPr>
              <w:t>.</w:t>
            </w: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r>
      <w:tr w14:paraId="0A0B60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56" w:type="dxa"/>
            <w:left w:w="96" w:type="dxa"/>
            <w:bottom w:w="56" w:type="dxa"/>
            <w:right w:w="96" w:type="dxa"/>
          </w:tblCellMar>
        </w:tblPrEx>
        <w:trPr>
          <w:jc w:val="center"/>
        </w:trPr>
        <w:tc>
          <w:tcPr>
            <w:tcW w:w="1514" w:type="dxa"/>
            <w:vAlign w:val="center"/>
          </w:tcPr>
          <w:p w14:paraId="6FB14401">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课程学时</w:t>
            </w:r>
          </w:p>
        </w:tc>
        <w:tc>
          <w:tcPr>
            <w:tcW w:w="1603" w:type="dxa"/>
            <w:vAlign w:val="center"/>
          </w:tcPr>
          <w:p w14:paraId="7E8AC655">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c>
          <w:tcPr>
            <w:tcW w:w="1217" w:type="dxa"/>
            <w:vAlign w:val="center"/>
          </w:tcPr>
          <w:p w14:paraId="2CE7A158">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课程学分</w:t>
            </w:r>
          </w:p>
        </w:tc>
        <w:tc>
          <w:tcPr>
            <w:tcW w:w="1447" w:type="dxa"/>
            <w:vAlign w:val="center"/>
          </w:tcPr>
          <w:p w14:paraId="4D256730">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c>
          <w:tcPr>
            <w:tcW w:w="1260" w:type="dxa"/>
            <w:vAlign w:val="center"/>
          </w:tcPr>
          <w:p w14:paraId="2EF47B73">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课程性质</w:t>
            </w:r>
          </w:p>
        </w:tc>
        <w:tc>
          <w:tcPr>
            <w:tcW w:w="1483" w:type="dxa"/>
            <w:vAlign w:val="center"/>
          </w:tcPr>
          <w:p w14:paraId="7430AA8A">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r>
      <w:tr w14:paraId="659E1B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56" w:type="dxa"/>
            <w:left w:w="96" w:type="dxa"/>
            <w:bottom w:w="56" w:type="dxa"/>
            <w:right w:w="96" w:type="dxa"/>
          </w:tblCellMar>
        </w:tblPrEx>
        <w:trPr>
          <w:jc w:val="center"/>
        </w:trPr>
        <w:tc>
          <w:tcPr>
            <w:tcW w:w="1514" w:type="dxa"/>
            <w:vAlign w:val="center"/>
          </w:tcPr>
          <w:p w14:paraId="0216D1AE">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课程代码</w:t>
            </w:r>
          </w:p>
        </w:tc>
        <w:tc>
          <w:tcPr>
            <w:tcW w:w="1603" w:type="dxa"/>
            <w:vAlign w:val="center"/>
          </w:tcPr>
          <w:p w14:paraId="09211A3B">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pPr>
            <w:r>
              <w:rPr>
                <w:rFonts w:hint="eastAsia" w:ascii="仿宋" w:hAnsi="仿宋" w:eastAsia="仿宋" w:cs="仿宋"/>
                <w:color w:val="558ED5" w:themeColor="text2" w:themeTint="99"/>
                <w:sz w:val="24"/>
                <w:szCs w:val="24"/>
                <w:lang w:bidi="ar"/>
                <w14:textFill>
                  <w14:solidFill>
                    <w14:schemeClr w14:val="tx2">
                      <w14:lumMod w14:val="60000"/>
                      <w14:lumOff w14:val="40000"/>
                    </w14:schemeClr>
                  </w14:solidFill>
                </w14:textFill>
              </w:rPr>
              <w:t>******</w:t>
            </w:r>
          </w:p>
        </w:tc>
        <w:tc>
          <w:tcPr>
            <w:tcW w:w="1217" w:type="dxa"/>
            <w:vAlign w:val="center"/>
          </w:tcPr>
          <w:p w14:paraId="11D9F1C5">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课程类型</w:t>
            </w:r>
          </w:p>
        </w:tc>
        <w:tc>
          <w:tcPr>
            <w:tcW w:w="1447" w:type="dxa"/>
            <w:vAlign w:val="center"/>
          </w:tcPr>
          <w:p w14:paraId="683EFD7A">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pPr>
            <w:r>
              <w:rPr>
                <w:rFonts w:hint="eastAsia" w:ascii="仿宋" w:hAnsi="仿宋" w:eastAsia="仿宋" w:cs="仿宋"/>
                <w:color w:val="auto"/>
                <w:kern w:val="0"/>
                <w:sz w:val="22"/>
                <w:szCs w:val="22"/>
              </w:rPr>
              <w:t xml:space="preserve">□A </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rPr>
              <w:t>B □C</w:t>
            </w:r>
          </w:p>
        </w:tc>
        <w:tc>
          <w:tcPr>
            <w:tcW w:w="1260" w:type="dxa"/>
            <w:vAlign w:val="center"/>
          </w:tcPr>
          <w:p w14:paraId="70CFB0F5">
            <w:pPr>
              <w:keepNext w:val="0"/>
              <w:keepLines w:val="0"/>
              <w:widowControl/>
              <w:suppressLineNumbers w:val="0"/>
              <w:snapToGrid w:val="0"/>
              <w:spacing w:before="0" w:beforeAutospacing="0" w:after="0" w:afterAutospacing="0"/>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考核方式</w:t>
            </w:r>
          </w:p>
        </w:tc>
        <w:tc>
          <w:tcPr>
            <w:tcW w:w="1483" w:type="dxa"/>
            <w:vAlign w:val="center"/>
          </w:tcPr>
          <w:p w14:paraId="7DBB7365">
            <w:pPr>
              <w:keepNext w:val="0"/>
              <w:keepLines w:val="0"/>
              <w:widowControl/>
              <w:suppressLineNumbers w:val="0"/>
              <w:snapToGrid w:val="0"/>
              <w:spacing w:before="0" w:beforeAutospacing="0" w:after="0" w:afterAutospacing="0"/>
              <w:ind w:left="0" w:right="0"/>
              <w:jc w:val="both"/>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pPr>
            <w:r>
              <w:rPr>
                <w:rFonts w:hint="eastAsia" w:ascii="仿宋" w:hAnsi="仿宋" w:eastAsia="仿宋" w:cs="仿宋"/>
                <w:sz w:val="21"/>
                <w:szCs w:val="18"/>
                <w:lang w:eastAsia="zh-CN"/>
              </w:rPr>
              <w:t>□</w:t>
            </w:r>
            <w:r>
              <w:rPr>
                <w:rFonts w:hint="eastAsia" w:ascii="仿宋" w:hAnsi="仿宋" w:eastAsia="仿宋" w:cs="仿宋"/>
                <w:sz w:val="21"/>
                <w:szCs w:val="18"/>
                <w:lang w:val="en-US" w:eastAsia="zh-CN"/>
              </w:rPr>
              <w:t>考试</w:t>
            </w:r>
            <w:r>
              <w:rPr>
                <w:rFonts w:hint="eastAsia" w:ascii="仿宋" w:hAnsi="仿宋" w:eastAsia="仿宋" w:cs="仿宋"/>
                <w:sz w:val="21"/>
                <w:szCs w:val="18"/>
                <w:lang w:eastAsia="zh-CN"/>
              </w:rPr>
              <w:t>□</w:t>
            </w:r>
            <w:r>
              <w:rPr>
                <w:rFonts w:hint="eastAsia" w:ascii="仿宋" w:hAnsi="仿宋" w:eastAsia="仿宋" w:cs="仿宋"/>
                <w:sz w:val="21"/>
                <w:szCs w:val="18"/>
                <w:lang w:val="en-US" w:eastAsia="zh-CN"/>
              </w:rPr>
              <w:t>考查</w:t>
            </w:r>
          </w:p>
        </w:tc>
      </w:tr>
      <w:tr w14:paraId="5E1810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56" w:type="dxa"/>
            <w:left w:w="96" w:type="dxa"/>
            <w:bottom w:w="56" w:type="dxa"/>
            <w:right w:w="96" w:type="dxa"/>
          </w:tblCellMar>
        </w:tblPrEx>
        <w:trPr>
          <w:jc w:val="center"/>
        </w:trPr>
        <w:tc>
          <w:tcPr>
            <w:tcW w:w="1514" w:type="dxa"/>
            <w:vAlign w:val="center"/>
          </w:tcPr>
          <w:p w14:paraId="19B32559">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前导课程</w:t>
            </w:r>
          </w:p>
        </w:tc>
        <w:tc>
          <w:tcPr>
            <w:tcW w:w="7010" w:type="dxa"/>
            <w:gridSpan w:val="5"/>
            <w:vAlign w:val="center"/>
          </w:tcPr>
          <w:p w14:paraId="08AC8933">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r>
      <w:tr w14:paraId="3C8F618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56" w:type="dxa"/>
            <w:left w:w="96" w:type="dxa"/>
            <w:bottom w:w="56" w:type="dxa"/>
            <w:right w:w="96" w:type="dxa"/>
          </w:tblCellMar>
        </w:tblPrEx>
        <w:trPr>
          <w:jc w:val="center"/>
        </w:trPr>
        <w:tc>
          <w:tcPr>
            <w:tcW w:w="1514" w:type="dxa"/>
            <w:vAlign w:val="center"/>
          </w:tcPr>
          <w:p w14:paraId="5C2C3768">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后续课程</w:t>
            </w:r>
          </w:p>
        </w:tc>
        <w:tc>
          <w:tcPr>
            <w:tcW w:w="7010" w:type="dxa"/>
            <w:gridSpan w:val="5"/>
            <w:vAlign w:val="center"/>
          </w:tcPr>
          <w:p w14:paraId="27568093">
            <w:pPr>
              <w:keepNext w:val="0"/>
              <w:keepLines w:val="0"/>
              <w:widowControl/>
              <w:suppressLineNumbers w:val="0"/>
              <w:snapToGrid w:val="0"/>
              <w:spacing w:before="0" w:beforeAutospacing="0" w:after="0" w:afterAutospacing="0"/>
              <w:ind w:left="0" w:right="0"/>
              <w:jc w:val="cente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r>
      <w:tr w14:paraId="49F9BC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56" w:type="dxa"/>
            <w:left w:w="96" w:type="dxa"/>
            <w:bottom w:w="56" w:type="dxa"/>
            <w:right w:w="96" w:type="dxa"/>
          </w:tblCellMar>
        </w:tblPrEx>
        <w:trPr>
          <w:jc w:val="center"/>
        </w:trPr>
        <w:tc>
          <w:tcPr>
            <w:tcW w:w="1514" w:type="dxa"/>
            <w:vAlign w:val="center"/>
          </w:tcPr>
          <w:p w14:paraId="639DD8AD">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执笔人</w:t>
            </w:r>
          </w:p>
        </w:tc>
        <w:tc>
          <w:tcPr>
            <w:tcW w:w="1603" w:type="dxa"/>
            <w:vAlign w:val="center"/>
          </w:tcPr>
          <w:p w14:paraId="398E541E">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c>
          <w:tcPr>
            <w:tcW w:w="1217" w:type="dxa"/>
            <w:vAlign w:val="center"/>
          </w:tcPr>
          <w:p w14:paraId="243DD2A0">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合作者</w:t>
            </w:r>
          </w:p>
        </w:tc>
        <w:tc>
          <w:tcPr>
            <w:tcW w:w="1447" w:type="dxa"/>
            <w:vAlign w:val="center"/>
          </w:tcPr>
          <w:p w14:paraId="72C601CA">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c>
          <w:tcPr>
            <w:tcW w:w="1260" w:type="dxa"/>
            <w:vAlign w:val="center"/>
          </w:tcPr>
          <w:p w14:paraId="313F8F08">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审核人</w:t>
            </w:r>
          </w:p>
        </w:tc>
        <w:tc>
          <w:tcPr>
            <w:tcW w:w="1483" w:type="dxa"/>
            <w:vAlign w:val="center"/>
          </w:tcPr>
          <w:p w14:paraId="6E5EE811">
            <w:pPr>
              <w:keepNext w:val="0"/>
              <w:keepLines w:val="0"/>
              <w:widowControl/>
              <w:suppressLineNumbers w:val="0"/>
              <w:snapToGrid w:val="0"/>
              <w:spacing w:before="0" w:beforeAutospacing="0" w:after="0" w:afterAutospacing="0"/>
              <w:ind w:left="0" w:right="0"/>
              <w:jc w:val="center"/>
              <w:rPr>
                <w:rFonts w:hint="eastAsia" w:ascii="仿宋" w:hAnsi="仿宋" w:eastAsia="仿宋" w:cs="仿宋"/>
                <w:kern w:val="0"/>
                <w:sz w:val="24"/>
                <w:szCs w:val="24"/>
              </w:rPr>
            </w:pPr>
            <w:r>
              <w:rPr>
                <w:rFonts w:hint="eastAsia" w:ascii="仿宋" w:hAnsi="仿宋" w:eastAsia="仿宋" w:cs="仿宋"/>
                <w:color w:val="558ED5" w:themeColor="text2" w:themeTint="99"/>
                <w:kern w:val="0"/>
                <w:sz w:val="24"/>
                <w:szCs w:val="24"/>
                <w14:textFill>
                  <w14:solidFill>
                    <w14:schemeClr w14:val="tx2">
                      <w14:lumMod w14:val="60000"/>
                      <w14:lumOff w14:val="40000"/>
                    </w14:schemeClr>
                  </w14:solidFill>
                </w14:textFill>
              </w:rPr>
              <w:t>***</w:t>
            </w:r>
          </w:p>
        </w:tc>
      </w:tr>
    </w:tbl>
    <w:p w14:paraId="0CD1A78B">
      <w:pPr>
        <w:rPr>
          <w:rFonts w:hint="eastAsia" w:ascii="仿宋" w:hAnsi="仿宋" w:eastAsia="仿宋" w:cs="仿宋"/>
          <w:sz w:val="20"/>
          <w:szCs w:val="20"/>
        </w:rPr>
      </w:pPr>
      <w:r>
        <w:rPr>
          <w:rFonts w:hint="eastAsia" w:ascii="仿宋" w:hAnsi="仿宋" w:eastAsia="仿宋" w:cs="仿宋"/>
          <w:sz w:val="20"/>
          <w:szCs w:val="20"/>
        </w:rPr>
        <w:t>注：1.课程类型（单一选项）：A类（纯理论课）/ B类（理论＋实践）/ C类（纯实践课）</w:t>
      </w:r>
    </w:p>
    <w:p w14:paraId="621531FF">
      <w:pPr>
        <w:rPr>
          <w:rFonts w:hint="eastAsia" w:ascii="仿宋" w:hAnsi="仿宋" w:eastAsia="仿宋" w:cs="仿宋"/>
          <w:sz w:val="20"/>
          <w:szCs w:val="20"/>
        </w:rPr>
      </w:pPr>
      <w:r>
        <w:rPr>
          <w:rFonts w:hint="eastAsia" w:ascii="仿宋" w:hAnsi="仿宋" w:eastAsia="仿宋" w:cs="仿宋"/>
          <w:sz w:val="20"/>
          <w:szCs w:val="20"/>
        </w:rPr>
        <w:t>2.课程性质（单一选项）：必修课/专业选修课/公共选修课</w:t>
      </w:r>
    </w:p>
    <w:p w14:paraId="622BEDCF">
      <w:pPr>
        <w:rPr>
          <w:rFonts w:hint="eastAsia" w:ascii="仿宋" w:hAnsi="仿宋" w:eastAsia="仿宋" w:cs="仿宋"/>
          <w:sz w:val="20"/>
          <w:szCs w:val="20"/>
        </w:rPr>
      </w:pPr>
      <w:r>
        <w:rPr>
          <w:rFonts w:hint="eastAsia" w:ascii="仿宋" w:hAnsi="仿宋" w:eastAsia="仿宋" w:cs="仿宋"/>
          <w:sz w:val="20"/>
          <w:szCs w:val="20"/>
        </w:rPr>
        <w:t>3.合作者：须是行业企业人员</w:t>
      </w:r>
    </w:p>
    <w:p w14:paraId="4A4F06CC">
      <w:pPr>
        <w:pStyle w:val="29"/>
        <w:ind w:firstLine="560" w:firstLineChars="200"/>
        <w:rPr>
          <w:rFonts w:hint="eastAsia" w:cs="Times New Roman"/>
        </w:rPr>
      </w:pPr>
      <w:bookmarkStart w:id="1" w:name="_Toc3943"/>
      <w:r>
        <w:rPr>
          <w:rFonts w:hint="eastAsia"/>
        </w:rPr>
        <w:t>二、课程性质与任务</w:t>
      </w:r>
      <w:bookmarkEnd w:id="1"/>
    </w:p>
    <w:p w14:paraId="54C4AFD4">
      <w:pPr>
        <w:pStyle w:val="32"/>
        <w:spacing w:line="288" w:lineRule="auto"/>
        <w:ind w:firstLine="480"/>
        <w:rPr>
          <w:rFonts w:hint="eastAsia" w:ascii="宋体" w:hAnsi="宋体" w:eastAsia="宋体" w:cs="宋体"/>
          <w:color w:val="FF0000"/>
        </w:rPr>
      </w:pPr>
      <w:r>
        <w:rPr>
          <w:rFonts w:hint="eastAsia" w:ascii="宋体" w:hAnsi="宋体" w:eastAsia="宋体" w:cs="宋体"/>
          <w:color w:val="FF0000"/>
        </w:rPr>
        <w:t>本部分一般可分为两段叙述。</w:t>
      </w:r>
    </w:p>
    <w:p w14:paraId="189A2B30">
      <w:pPr>
        <w:pStyle w:val="32"/>
        <w:spacing w:line="288" w:lineRule="auto"/>
        <w:ind w:firstLine="480"/>
        <w:rPr>
          <w:rFonts w:hint="eastAsia" w:ascii="宋体" w:hAnsi="宋体" w:eastAsia="宋体" w:cs="宋体"/>
          <w:color w:val="FF0000"/>
        </w:rPr>
      </w:pPr>
      <w:r>
        <w:rPr>
          <w:rFonts w:hint="eastAsia" w:ascii="宋体" w:hAnsi="宋体" w:eastAsia="宋体" w:cs="宋体"/>
          <w:color w:val="FF0000"/>
        </w:rPr>
        <w:t>第一段描述课程的性质，主要包括该门课程的地位、功能及与其他课程的关系等内容。</w:t>
      </w:r>
    </w:p>
    <w:p w14:paraId="6D779BBD">
      <w:pPr>
        <w:pStyle w:val="32"/>
        <w:spacing w:line="288" w:lineRule="auto"/>
        <w:ind w:firstLine="480"/>
        <w:rPr>
          <w:rFonts w:hint="eastAsia" w:ascii="宋体" w:hAnsi="宋体" w:eastAsia="宋体" w:cs="宋体"/>
          <w:color w:val="FF0000"/>
        </w:rPr>
      </w:pPr>
      <w:r>
        <w:rPr>
          <w:rFonts w:hint="eastAsia" w:ascii="宋体" w:hAnsi="宋体" w:eastAsia="宋体" w:cs="宋体"/>
          <w:color w:val="FF0000"/>
        </w:rPr>
        <w:t>参考式样：（课程性质，几十字）该课程是……必修课，是专业核心课程， 目标是让学生掌握……能力。它要以……课程的学习为基础，也是进一步学习……课程的基础（和其他课程之间的关系）。</w:t>
      </w:r>
    </w:p>
    <w:p w14:paraId="209E908E">
      <w:pPr>
        <w:pStyle w:val="32"/>
        <w:spacing w:line="288" w:lineRule="auto"/>
        <w:ind w:firstLine="480"/>
        <w:rPr>
          <w:rFonts w:hint="eastAsia" w:ascii="宋体" w:hAnsi="宋体" w:eastAsia="宋体" w:cs="宋体"/>
          <w:color w:val="FF0000"/>
        </w:rPr>
      </w:pPr>
      <w:r>
        <w:rPr>
          <w:rFonts w:hint="eastAsia" w:ascii="宋体" w:hAnsi="宋体" w:eastAsia="宋体" w:cs="宋体"/>
          <w:color w:val="FF0000"/>
        </w:rPr>
        <w:t>第二段主要描述课程开发与设计的思路，主要包括该门课程设置的依据、课程内容确定的依据（如工作任务完成的需要、学生的认知特点、相应职业资格标准）、项目编排的思路。</w:t>
      </w:r>
    </w:p>
    <w:p w14:paraId="7E1C6AD4">
      <w:pPr>
        <w:adjustRightInd w:val="0"/>
        <w:spacing w:line="276" w:lineRule="auto"/>
        <w:ind w:firstLine="240" w:firstLineChars="100"/>
        <w:rPr>
          <w:rFonts w:hint="eastAsia" w:ascii="宋体" w:hAnsi="宋体" w:cs="宋体"/>
          <w:i/>
          <w:iCs/>
          <w:color w:val="FF0000"/>
          <w:sz w:val="24"/>
          <w:szCs w:val="24"/>
        </w:rPr>
      </w:pPr>
      <w:r>
        <w:rPr>
          <w:rFonts w:hint="eastAsia" w:ascii="宋体" w:hAnsi="宋体" w:cs="宋体"/>
          <w:i/>
          <w:iCs/>
          <w:color w:val="FF0000"/>
          <w:kern w:val="0"/>
          <w:sz w:val="24"/>
          <w:szCs w:val="24"/>
          <w:lang w:bidi="ar"/>
        </w:rPr>
        <w:t>（要求300-500字，概括性地进行描述）</w:t>
      </w:r>
    </w:p>
    <w:p w14:paraId="233B3FA7">
      <w:pPr>
        <w:pStyle w:val="32"/>
        <w:spacing w:line="288" w:lineRule="auto"/>
        <w:ind w:firstLine="480"/>
        <w:rPr>
          <w:rFonts w:hint="eastAsia" w:ascii="仿宋" w:hAnsi="仿宋" w:eastAsia="仿宋" w:cs="仿宋"/>
          <w:color w:val="FF0000"/>
        </w:rPr>
      </w:pPr>
      <w:r>
        <w:rPr>
          <w:rFonts w:hint="eastAsia" w:ascii="仿宋" w:hAnsi="仿宋" w:eastAsia="仿宋" w:cs="仿宋"/>
          <w:color w:val="FF0000"/>
        </w:rPr>
        <w:t>参考式样：（课程总的设计思想，要能体现AI融入）</w:t>
      </w:r>
    </w:p>
    <w:p w14:paraId="3305AE3A">
      <w:pPr>
        <w:pStyle w:val="32"/>
        <w:spacing w:line="288" w:lineRule="auto"/>
        <w:ind w:firstLine="480"/>
        <w:rPr>
          <w:rFonts w:hint="eastAsia" w:ascii="仿宋" w:hAnsi="仿宋" w:eastAsia="仿宋" w:cs="仿宋"/>
          <w:color w:val="FF0000"/>
        </w:rPr>
      </w:pPr>
      <w:r>
        <w:rPr>
          <w:rFonts w:hint="eastAsia" w:ascii="仿宋" w:hAnsi="仿宋" w:eastAsia="仿宋" w:cs="仿宋"/>
          <w:color w:val="FF0000"/>
        </w:rPr>
        <w:t>该课程是依据“****专业工作任务与职业能力分析表”中的****工作项目设置的。其总体设计思路是，打破以知识传授为主要特征的传统学科课程模式，转变为以工作任务为中心组织课程内容，并让学生在完成具体项目的过程中学会完成相应工作任务，并构建相关理论知识，发展职业能力。课程内容着重训练学生的职业能力，理论知识的选择紧密围绕工作任务的需求展开，同时充分兼顾高等职业教育对理论知识学习的必要性，并融入了相关职业资格证书对知识、技能和态度的要求。项目设计以……为线索来进行。教学过程中，要通过校企合作，校内实训基地建设等多种途径，采取工学结合、半工半读等形式，充分开发学习资源。教学效果评价采取过程评价与结果评价相结合的方式，通过理论与实践相结合，重点评价学生的****职业能力。</w:t>
      </w:r>
    </w:p>
    <w:p w14:paraId="7BF9C8A0">
      <w:pPr>
        <w:pStyle w:val="32"/>
        <w:spacing w:line="288" w:lineRule="auto"/>
        <w:ind w:firstLine="480"/>
        <w:rPr>
          <w:rFonts w:hint="eastAsia" w:ascii="仿宋" w:hAnsi="仿宋" w:eastAsia="仿宋"/>
          <w:color w:val="EE0000"/>
        </w:rPr>
      </w:pPr>
      <w:r>
        <w:rPr>
          <w:rFonts w:hint="eastAsia" w:ascii="仿宋" w:hAnsi="仿宋" w:eastAsia="仿宋"/>
          <w:color w:val="EE0000"/>
        </w:rPr>
        <w:t>（正文用仿宋小四，1.5倍行距）</w:t>
      </w:r>
    </w:p>
    <w:p w14:paraId="38928EFF">
      <w:pPr>
        <w:pStyle w:val="29"/>
        <w:ind w:firstLine="560" w:firstLineChars="200"/>
        <w:rPr>
          <w:rFonts w:hint="eastAsia"/>
        </w:rPr>
      </w:pPr>
      <w:bookmarkStart w:id="2" w:name="_Toc20218"/>
      <w:r>
        <w:rPr>
          <w:rFonts w:hint="eastAsia"/>
        </w:rPr>
        <w:t>三、课程目标与要求</w:t>
      </w:r>
      <w:bookmarkEnd w:id="2"/>
    </w:p>
    <w:p w14:paraId="6984A3A0">
      <w:pPr>
        <w:adjustRightInd w:val="0"/>
        <w:spacing w:line="276" w:lineRule="auto"/>
        <w:ind w:firstLine="480" w:firstLineChars="200"/>
        <w:rPr>
          <w:rFonts w:hint="eastAsia" w:ascii="仿宋" w:hAnsi="仿宋" w:eastAsia="仿宋" w:cs="仿宋"/>
          <w:i/>
          <w:color w:val="FF0000"/>
        </w:rPr>
      </w:pPr>
      <w:r>
        <w:rPr>
          <w:rFonts w:hint="eastAsia" w:ascii="仿宋" w:hAnsi="仿宋" w:eastAsia="仿宋" w:cs="仿宋"/>
          <w:kern w:val="0"/>
          <w:sz w:val="24"/>
          <w:szCs w:val="24"/>
        </w:rPr>
        <w:t>教学总目标：</w:t>
      </w:r>
      <w:r>
        <w:rPr>
          <w:rFonts w:hint="eastAsia" w:ascii="仿宋" w:hAnsi="仿宋" w:eastAsia="仿宋" w:cs="仿宋"/>
          <w:i/>
          <w:color w:val="FF0000"/>
          <w:kern w:val="0"/>
          <w:szCs w:val="20"/>
          <w:lang w:bidi="ar"/>
        </w:rPr>
        <w:t>（具体描述通过本课程教学应达到的目标，包括知识、能力、素质等方面。要求200字以上，要详细，不能过粗，注意课程目标应支撑培养方案中“对毕业生的基本要求”，并应与“毕业要求与课程体系矩阵图”保持一致，并体现课程思政的教学目标。注：通识教育选修课、跨专业选修课、拓展课程不用体现专业毕业要求支撑点。）</w:t>
      </w:r>
    </w:p>
    <w:p w14:paraId="20862CE9">
      <w:pPr>
        <w:adjustRightInd w:val="0"/>
        <w:spacing w:line="276" w:lineRule="auto"/>
        <w:ind w:firstLine="480" w:firstLineChars="200"/>
        <w:rPr>
          <w:rFonts w:hint="eastAsia" w:ascii="仿宋" w:hAnsi="仿宋" w:eastAsia="仿宋" w:cs="仿宋"/>
          <w:i/>
          <w:color w:val="FF0000"/>
          <w:kern w:val="0"/>
          <w:szCs w:val="20"/>
          <w:lang w:bidi="ar"/>
        </w:rPr>
      </w:pPr>
      <w:r>
        <w:rPr>
          <w:rFonts w:hint="eastAsia" w:ascii="仿宋" w:hAnsi="仿宋" w:eastAsia="仿宋" w:cs="仿宋"/>
          <w:kern w:val="0"/>
          <w:sz w:val="24"/>
          <w:szCs w:val="24"/>
        </w:rPr>
        <w:t>教学分目标：</w:t>
      </w:r>
      <w:r>
        <w:rPr>
          <w:rFonts w:hint="eastAsia" w:ascii="仿宋" w:hAnsi="仿宋" w:eastAsia="仿宋" w:cs="仿宋"/>
          <w:i/>
          <w:color w:val="FF0000"/>
          <w:kern w:val="0"/>
          <w:szCs w:val="20"/>
          <w:lang w:bidi="ar"/>
        </w:rPr>
        <w:t>（具体而言能够达到以下几点教学目标）</w:t>
      </w:r>
    </w:p>
    <w:p w14:paraId="56759CD1">
      <w:pPr>
        <w:adjustRightInd w:val="0"/>
        <w:spacing w:line="276"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教学目标1：</w:t>
      </w:r>
    </w:p>
    <w:p w14:paraId="790DE446">
      <w:pPr>
        <w:adjustRightInd w:val="0"/>
        <w:spacing w:line="276" w:lineRule="auto"/>
        <w:ind w:firstLine="480" w:firstLineChars="200"/>
        <w:rPr>
          <w:rFonts w:hint="eastAsia" w:ascii="仿宋" w:hAnsi="仿宋" w:eastAsia="仿宋" w:cs="仿宋"/>
          <w:i/>
          <w:color w:val="FF0000"/>
          <w:kern w:val="0"/>
          <w:szCs w:val="20"/>
          <w:lang w:bidi="ar"/>
        </w:rPr>
      </w:pPr>
      <w:r>
        <w:rPr>
          <w:rFonts w:hint="eastAsia" w:ascii="仿宋" w:hAnsi="仿宋" w:eastAsia="仿宋" w:cs="仿宋"/>
          <w:kern w:val="0"/>
          <w:sz w:val="24"/>
          <w:szCs w:val="24"/>
        </w:rPr>
        <w:t>××××××</w:t>
      </w:r>
      <w:r>
        <w:rPr>
          <w:rFonts w:hint="eastAsia" w:ascii="仿宋" w:hAnsi="仿宋" w:eastAsia="仿宋" w:cs="仿宋"/>
          <w:i/>
          <w:color w:val="FF0000"/>
          <w:kern w:val="0"/>
          <w:szCs w:val="20"/>
          <w:lang w:bidi="ar"/>
        </w:rPr>
        <w:t>（支撑本专业培养规格××）（专业培养规格对照矩阵表填写序号，如2.1）</w:t>
      </w:r>
    </w:p>
    <w:p w14:paraId="24FB5648">
      <w:pPr>
        <w:adjustRightInd w:val="0"/>
        <w:spacing w:line="276"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教学目标2： </w:t>
      </w:r>
    </w:p>
    <w:p w14:paraId="5929BD94">
      <w:pPr>
        <w:adjustRightInd w:val="0"/>
        <w:spacing w:line="276" w:lineRule="auto"/>
        <w:ind w:firstLine="480" w:firstLineChars="200"/>
        <w:rPr>
          <w:rFonts w:hint="eastAsia" w:ascii="仿宋" w:hAnsi="仿宋" w:eastAsia="仿宋" w:cs="仿宋"/>
          <w:i/>
          <w:color w:val="FF0000"/>
          <w:kern w:val="0"/>
          <w:szCs w:val="20"/>
          <w:lang w:bidi="ar"/>
        </w:rPr>
      </w:pPr>
      <w:r>
        <w:rPr>
          <w:rFonts w:hint="eastAsia" w:ascii="仿宋" w:hAnsi="仿宋" w:eastAsia="仿宋" w:cs="仿宋"/>
          <w:kern w:val="0"/>
          <w:sz w:val="24"/>
          <w:szCs w:val="24"/>
        </w:rPr>
        <w:t>××××××</w:t>
      </w:r>
      <w:r>
        <w:rPr>
          <w:rFonts w:hint="eastAsia" w:ascii="仿宋" w:hAnsi="仿宋" w:eastAsia="仿宋" w:cs="仿宋"/>
          <w:i/>
          <w:color w:val="FF0000"/>
          <w:kern w:val="0"/>
          <w:szCs w:val="20"/>
          <w:lang w:bidi="ar"/>
        </w:rPr>
        <w:t>（支撑本专业培养规格××）</w:t>
      </w:r>
    </w:p>
    <w:p w14:paraId="315AC42A">
      <w:pPr>
        <w:adjustRightInd w:val="0"/>
        <w:spacing w:line="276"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 xml:space="preserve">教学目标3： </w:t>
      </w:r>
    </w:p>
    <w:p w14:paraId="02243A3B">
      <w:pPr>
        <w:adjustRightInd w:val="0"/>
        <w:spacing w:line="276" w:lineRule="auto"/>
        <w:ind w:firstLine="480" w:firstLineChars="200"/>
        <w:rPr>
          <w:rFonts w:hint="eastAsia" w:ascii="仿宋" w:hAnsi="仿宋" w:eastAsia="仿宋" w:cs="仿宋"/>
          <w:i/>
          <w:color w:val="FF0000"/>
          <w:kern w:val="0"/>
          <w:szCs w:val="20"/>
          <w:lang w:bidi="ar"/>
        </w:rPr>
      </w:pPr>
      <w:r>
        <w:rPr>
          <w:rFonts w:hint="eastAsia" w:ascii="仿宋" w:hAnsi="仿宋" w:eastAsia="仿宋" w:cs="仿宋"/>
          <w:kern w:val="0"/>
          <w:sz w:val="24"/>
          <w:szCs w:val="24"/>
        </w:rPr>
        <w:t>××××××</w:t>
      </w:r>
      <w:r>
        <w:rPr>
          <w:rFonts w:hint="eastAsia" w:ascii="仿宋" w:hAnsi="仿宋" w:eastAsia="仿宋" w:cs="仿宋"/>
          <w:i/>
          <w:color w:val="FF0000"/>
          <w:kern w:val="0"/>
          <w:szCs w:val="20"/>
          <w:lang w:bidi="ar"/>
        </w:rPr>
        <w:t>（支撑本专业培养规格××）</w:t>
      </w:r>
    </w:p>
    <w:p w14:paraId="42DA9B09">
      <w:pPr>
        <w:adjustRightInd w:val="0"/>
        <w:spacing w:line="276"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教学目标4：</w:t>
      </w:r>
    </w:p>
    <w:p w14:paraId="577A8B8D">
      <w:pPr>
        <w:adjustRightInd w:val="0"/>
        <w:spacing w:line="276" w:lineRule="auto"/>
        <w:ind w:firstLine="480" w:firstLineChars="200"/>
        <w:rPr>
          <w:rFonts w:hint="eastAsia" w:ascii="仿宋" w:hAnsi="仿宋" w:eastAsia="仿宋" w:cs="仿宋"/>
          <w:i/>
          <w:color w:val="FF0000"/>
          <w:kern w:val="0"/>
          <w:szCs w:val="20"/>
          <w:lang w:bidi="ar"/>
        </w:rPr>
      </w:pPr>
      <w:r>
        <w:rPr>
          <w:rFonts w:hint="eastAsia" w:ascii="仿宋" w:hAnsi="仿宋" w:eastAsia="仿宋" w:cs="仿宋"/>
          <w:kern w:val="0"/>
          <w:sz w:val="24"/>
          <w:szCs w:val="24"/>
        </w:rPr>
        <w:t>××××××</w:t>
      </w:r>
      <w:r>
        <w:rPr>
          <w:rFonts w:hint="eastAsia" w:ascii="仿宋" w:hAnsi="仿宋" w:eastAsia="仿宋" w:cs="仿宋"/>
          <w:i/>
          <w:color w:val="FF0000"/>
          <w:kern w:val="0"/>
          <w:szCs w:val="20"/>
          <w:lang w:bidi="ar"/>
        </w:rPr>
        <w:t>（支撑本专业培养规格××）</w:t>
      </w:r>
    </w:p>
    <w:p w14:paraId="1348848E">
      <w:pPr>
        <w:adjustRightInd w:val="0"/>
        <w:spacing w:line="276"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教学目标5：</w:t>
      </w:r>
    </w:p>
    <w:p w14:paraId="6011F761">
      <w:pPr>
        <w:adjustRightInd w:val="0"/>
        <w:spacing w:line="276"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i/>
          <w:color w:val="FF0000"/>
          <w:kern w:val="0"/>
          <w:szCs w:val="20"/>
          <w:lang w:bidi="ar"/>
        </w:rPr>
        <w:t>（支撑本专业培养规格××）</w:t>
      </w:r>
    </w:p>
    <w:p w14:paraId="2C4C1C21">
      <w:pPr>
        <w:adjustRightInd w:val="0"/>
        <w:spacing w:line="276"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教学目标6：</w:t>
      </w:r>
    </w:p>
    <w:p w14:paraId="7EDFFA4C">
      <w:pPr>
        <w:adjustRightInd w:val="0"/>
        <w:spacing w:line="276" w:lineRule="auto"/>
        <w:ind w:firstLine="480" w:firstLineChars="200"/>
        <w:rPr>
          <w:rFonts w:hint="eastAsia" w:ascii="仿宋" w:hAnsi="仿宋" w:eastAsia="仿宋" w:cs="仿宋"/>
          <w:i/>
          <w:color w:val="FF0000"/>
          <w:kern w:val="0"/>
          <w:szCs w:val="20"/>
          <w:lang w:bidi="ar"/>
        </w:rPr>
      </w:pPr>
      <w:r>
        <w:rPr>
          <w:rFonts w:hint="eastAsia" w:ascii="仿宋" w:hAnsi="仿宋" w:eastAsia="仿宋" w:cs="仿宋"/>
          <w:kern w:val="0"/>
          <w:sz w:val="24"/>
          <w:szCs w:val="24"/>
        </w:rPr>
        <w:t>××××××</w:t>
      </w:r>
      <w:r>
        <w:rPr>
          <w:rFonts w:hint="eastAsia" w:ascii="仿宋" w:hAnsi="仿宋" w:eastAsia="仿宋" w:cs="仿宋"/>
          <w:i/>
          <w:color w:val="FF0000"/>
          <w:kern w:val="0"/>
          <w:szCs w:val="20"/>
          <w:lang w:bidi="ar"/>
        </w:rPr>
        <w:t>（课程思政教学目标）</w:t>
      </w:r>
    </w:p>
    <w:p w14:paraId="71922D6B">
      <w:pPr>
        <w:pStyle w:val="29"/>
        <w:ind w:firstLine="560" w:firstLineChars="200"/>
        <w:rPr>
          <w:rFonts w:hint="eastAsia"/>
        </w:rPr>
      </w:pPr>
      <w:bookmarkStart w:id="3" w:name="_Toc3838"/>
      <w:r>
        <w:rPr>
          <w:rFonts w:hint="eastAsia"/>
        </w:rPr>
        <w:t>四、课程能力图谱</w:t>
      </w:r>
      <w:bookmarkEnd w:id="3"/>
    </w:p>
    <w:p w14:paraId="0FE54CCC">
      <w:pPr>
        <w:adjustRightInd w:val="0"/>
        <w:spacing w:line="276" w:lineRule="auto"/>
        <w:ind w:firstLine="480" w:firstLineChars="200"/>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（原则上到3级）</w:t>
      </w:r>
    </w:p>
    <w:p w14:paraId="6ABFE960">
      <w:pPr>
        <w:adjustRightInd w:val="0"/>
        <w:spacing w:line="276" w:lineRule="auto"/>
        <w:ind w:firstLine="420" w:firstLineChars="200"/>
        <w:rPr>
          <w:rFonts w:hint="eastAsia" w:ascii="仿宋" w:hAnsi="仿宋" w:eastAsia="仿宋" w:cs="仿宋"/>
          <w:color w:val="FF0000"/>
          <w:kern w:val="0"/>
          <w:sz w:val="24"/>
          <w:szCs w:val="24"/>
        </w:rPr>
      </w:pPr>
      <w:r>
        <w:rPr>
          <w:rFonts w:cs="Times New Roman"/>
          <w:szCs w:val="22"/>
          <w:lang w:bidi="ar"/>
        </w:rPr>
        <w:drawing>
          <wp:anchor distT="0" distB="0" distL="114300" distR="114300" simplePos="0" relativeHeight="251659264" behindDoc="0" locked="0" layoutInCell="1" allowOverlap="1">
            <wp:simplePos x="0" y="0"/>
            <wp:positionH relativeFrom="column">
              <wp:posOffset>317500</wp:posOffset>
            </wp:positionH>
            <wp:positionV relativeFrom="paragraph">
              <wp:posOffset>128905</wp:posOffset>
            </wp:positionV>
            <wp:extent cx="3846830" cy="2710180"/>
            <wp:effectExtent l="0" t="0" r="8890" b="2540"/>
            <wp:wrapSquare wrapText="bothSides"/>
            <wp:docPr id="2" name="图片 1" descr="QQ_176613086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_1766130866130"/>
                    <pic:cNvPicPr>
                      <a:picLocks noChangeAspect="1"/>
                    </pic:cNvPicPr>
                  </pic:nvPicPr>
                  <pic:blipFill>
                    <a:blip r:embed="rId10"/>
                    <a:stretch>
                      <a:fillRect/>
                    </a:stretch>
                  </pic:blipFill>
                  <pic:spPr>
                    <a:xfrm>
                      <a:off x="0" y="0"/>
                      <a:ext cx="3846830" cy="2710180"/>
                    </a:xfrm>
                    <a:prstGeom prst="rect">
                      <a:avLst/>
                    </a:prstGeom>
                    <a:noFill/>
                    <a:ln>
                      <a:noFill/>
                    </a:ln>
                  </pic:spPr>
                </pic:pic>
              </a:graphicData>
            </a:graphic>
          </wp:anchor>
        </w:drawing>
      </w:r>
    </w:p>
    <w:p w14:paraId="5F68FBB6">
      <w:pPr>
        <w:adjustRightInd w:val="0"/>
        <w:spacing w:line="276" w:lineRule="auto"/>
        <w:ind w:firstLine="480" w:firstLineChars="200"/>
        <w:rPr>
          <w:rFonts w:hint="eastAsia" w:ascii="仿宋" w:hAnsi="仿宋" w:eastAsia="仿宋" w:cs="仿宋"/>
          <w:color w:val="FF0000"/>
          <w:kern w:val="0"/>
          <w:sz w:val="24"/>
          <w:szCs w:val="24"/>
        </w:rPr>
      </w:pPr>
    </w:p>
    <w:p w14:paraId="598D6E46">
      <w:pPr>
        <w:adjustRightInd w:val="0"/>
        <w:spacing w:line="276" w:lineRule="auto"/>
        <w:ind w:firstLine="480" w:firstLineChars="200"/>
        <w:rPr>
          <w:rFonts w:hint="eastAsia" w:ascii="仿宋" w:hAnsi="仿宋" w:eastAsia="仿宋" w:cs="仿宋"/>
          <w:color w:val="FF0000"/>
          <w:kern w:val="0"/>
          <w:sz w:val="24"/>
          <w:szCs w:val="24"/>
        </w:rPr>
      </w:pPr>
    </w:p>
    <w:p w14:paraId="21CC689F">
      <w:pPr>
        <w:adjustRightInd w:val="0"/>
        <w:spacing w:line="276" w:lineRule="auto"/>
        <w:ind w:firstLine="480" w:firstLineChars="200"/>
        <w:rPr>
          <w:rFonts w:hint="eastAsia" w:ascii="仿宋" w:hAnsi="仿宋" w:eastAsia="仿宋" w:cs="仿宋"/>
          <w:color w:val="FF0000"/>
          <w:kern w:val="0"/>
          <w:sz w:val="24"/>
          <w:szCs w:val="24"/>
        </w:rPr>
      </w:pPr>
    </w:p>
    <w:p w14:paraId="39D65289">
      <w:pPr>
        <w:adjustRightInd w:val="0"/>
        <w:spacing w:line="276" w:lineRule="auto"/>
        <w:ind w:firstLine="480" w:firstLineChars="200"/>
        <w:rPr>
          <w:rFonts w:hint="eastAsia" w:ascii="仿宋" w:hAnsi="仿宋" w:eastAsia="仿宋" w:cs="仿宋"/>
          <w:color w:val="FF0000"/>
          <w:kern w:val="0"/>
          <w:sz w:val="24"/>
          <w:szCs w:val="24"/>
        </w:rPr>
      </w:pPr>
    </w:p>
    <w:p w14:paraId="6E292324">
      <w:pPr>
        <w:adjustRightInd w:val="0"/>
        <w:snapToGrid w:val="0"/>
        <w:spacing w:line="240" w:lineRule="atLeast"/>
        <w:jc w:val="center"/>
        <w:rPr>
          <w:sz w:val="24"/>
          <w:szCs w:val="24"/>
        </w:rPr>
      </w:pPr>
    </w:p>
    <w:p w14:paraId="3B35FFF5">
      <w:pPr>
        <w:adjustRightInd w:val="0"/>
        <w:snapToGrid w:val="0"/>
        <w:spacing w:line="240" w:lineRule="atLeast"/>
        <w:jc w:val="center"/>
        <w:rPr>
          <w:rFonts w:ascii="仿宋_GB2312" w:eastAsia="仿宋_GB2312" w:cs="仿宋_GB2312"/>
          <w:color w:val="FF0000"/>
          <w:sz w:val="24"/>
          <w:szCs w:val="24"/>
          <w:lang w:bidi="ar"/>
        </w:rPr>
      </w:pPr>
    </w:p>
    <w:p w14:paraId="21A938CA">
      <w:pPr>
        <w:adjustRightInd w:val="0"/>
        <w:snapToGrid w:val="0"/>
        <w:spacing w:line="240" w:lineRule="atLeast"/>
        <w:jc w:val="center"/>
        <w:rPr>
          <w:rFonts w:ascii="仿宋_GB2312" w:eastAsia="仿宋_GB2312" w:cs="仿宋_GB2312"/>
          <w:color w:val="FF0000"/>
          <w:sz w:val="24"/>
          <w:szCs w:val="24"/>
          <w:lang w:bidi="ar"/>
        </w:rPr>
      </w:pPr>
    </w:p>
    <w:p w14:paraId="73F46E9A">
      <w:pPr>
        <w:adjustRightInd w:val="0"/>
        <w:snapToGrid w:val="0"/>
        <w:spacing w:line="240" w:lineRule="atLeast"/>
        <w:jc w:val="center"/>
        <w:rPr>
          <w:rFonts w:ascii="仿宋_GB2312" w:eastAsia="仿宋_GB2312" w:cs="仿宋_GB2312"/>
          <w:color w:val="FF0000"/>
          <w:sz w:val="24"/>
          <w:szCs w:val="24"/>
          <w:lang w:bidi="ar"/>
        </w:rPr>
      </w:pPr>
    </w:p>
    <w:p w14:paraId="03440641">
      <w:pPr>
        <w:adjustRightInd w:val="0"/>
        <w:snapToGrid w:val="0"/>
        <w:spacing w:line="240" w:lineRule="atLeast"/>
        <w:jc w:val="center"/>
        <w:rPr>
          <w:rFonts w:ascii="仿宋_GB2312" w:eastAsia="仿宋_GB2312" w:cs="仿宋_GB2312"/>
          <w:color w:val="FF0000"/>
          <w:sz w:val="24"/>
          <w:szCs w:val="24"/>
          <w:lang w:bidi="ar"/>
        </w:rPr>
      </w:pPr>
    </w:p>
    <w:p w14:paraId="63B0AC46">
      <w:pPr>
        <w:adjustRightInd w:val="0"/>
        <w:snapToGrid w:val="0"/>
        <w:spacing w:line="240" w:lineRule="atLeast"/>
        <w:jc w:val="center"/>
        <w:rPr>
          <w:rFonts w:ascii="仿宋_GB2312" w:eastAsia="仿宋_GB2312" w:cs="仿宋_GB2312"/>
          <w:color w:val="FF0000"/>
          <w:sz w:val="24"/>
          <w:szCs w:val="24"/>
          <w:lang w:bidi="ar"/>
        </w:rPr>
      </w:pPr>
    </w:p>
    <w:p w14:paraId="0BCDF046">
      <w:pPr>
        <w:adjustRightInd w:val="0"/>
        <w:snapToGrid w:val="0"/>
        <w:spacing w:line="240" w:lineRule="atLeast"/>
        <w:jc w:val="center"/>
        <w:rPr>
          <w:rFonts w:ascii="仿宋_GB2312" w:eastAsia="仿宋_GB2312" w:cs="仿宋_GB2312"/>
          <w:color w:val="FF0000"/>
          <w:sz w:val="24"/>
          <w:szCs w:val="24"/>
          <w:lang w:bidi="ar"/>
        </w:rPr>
      </w:pPr>
    </w:p>
    <w:p w14:paraId="768754B0">
      <w:pPr>
        <w:adjustRightInd w:val="0"/>
        <w:snapToGrid w:val="0"/>
        <w:spacing w:line="240" w:lineRule="atLeast"/>
        <w:jc w:val="center"/>
        <w:rPr>
          <w:rFonts w:ascii="仿宋_GB2312" w:eastAsia="仿宋_GB2312" w:cs="仿宋_GB2312"/>
          <w:color w:val="FF0000"/>
          <w:sz w:val="24"/>
          <w:szCs w:val="24"/>
          <w:lang w:bidi="ar"/>
        </w:rPr>
      </w:pPr>
    </w:p>
    <w:p w14:paraId="40C8EB09">
      <w:pPr>
        <w:adjustRightInd w:val="0"/>
        <w:snapToGrid w:val="0"/>
        <w:spacing w:line="240" w:lineRule="atLeast"/>
        <w:jc w:val="center"/>
        <w:rPr>
          <w:rFonts w:ascii="仿宋_GB2312" w:eastAsia="仿宋_GB2312" w:cs="仿宋_GB2312"/>
          <w:color w:val="FF0000"/>
          <w:sz w:val="24"/>
          <w:szCs w:val="24"/>
          <w:lang w:bidi="ar"/>
        </w:rPr>
      </w:pPr>
    </w:p>
    <w:p w14:paraId="76ED7EED">
      <w:pPr>
        <w:adjustRightInd w:val="0"/>
        <w:snapToGrid w:val="0"/>
        <w:spacing w:line="240" w:lineRule="atLeast"/>
        <w:jc w:val="center"/>
        <w:rPr>
          <w:rFonts w:ascii="仿宋_GB2312" w:eastAsia="仿宋_GB2312" w:cs="仿宋_GB2312"/>
          <w:sz w:val="24"/>
          <w:szCs w:val="24"/>
        </w:rPr>
      </w:pPr>
      <w:r>
        <w:rPr>
          <w:rFonts w:hint="eastAsia" w:ascii="仿宋_GB2312" w:eastAsia="仿宋_GB2312" w:cs="仿宋_GB2312"/>
          <w:color w:val="FF0000"/>
          <w:sz w:val="24"/>
          <w:szCs w:val="24"/>
          <w:lang w:bidi="ar"/>
        </w:rPr>
        <w:t>图1  统计学原理课程能力图谱</w:t>
      </w:r>
    </w:p>
    <w:p w14:paraId="102B2EF4">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1．数据溯源能力：搜集与整理（基础层）。这是统计工作的起点，核心在于“如何获取真实、有效的数据”以及“如何让杂乱的数据变得有序”。</w:t>
      </w:r>
    </w:p>
    <w:p w14:paraId="63B50CFF">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1）数据搜集能力。识别数据类型，区分定性数据（分类、顺序）和定量数据（数值型）；设计调查方案，掌握统计调查的组织形式（普查、抽样调查、重点调查等）；问卷设计，能够设计合理的问卷，避免引导性提问，确保数据质量；误差控制，理解抽样误差与非抽样误差的来源，并知道如何减小误差。</w:t>
      </w:r>
    </w:p>
    <w:p w14:paraId="33C081FB">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2）数据整理能力。统计分组，这是统计学的核心思维。掌握如何根据研究目的选择分组标志（品质标志或数量标志）；频数分布，能够编制变量数列（单项式分组与组距式分组），并计算频率、频数；数据可视化，熟练使用统计图表（如直方图、折线图、饼图、茎叶图、箱线图）来直观展示数据分布特征。</w:t>
      </w:r>
    </w:p>
    <w:p w14:paraId="7B4750DF">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2</w:t>
      </w:r>
      <w:bookmarkStart w:id="4" w:name="OLE_LINK11"/>
      <w:bookmarkStart w:id="5" w:name="OLE_LINK12"/>
      <w:r>
        <w:rPr>
          <w:rFonts w:hint="eastAsia" w:ascii="仿宋" w:hAnsi="仿宋" w:eastAsia="仿宋" w:cs="仿宋"/>
          <w:color w:val="FF0000"/>
          <w:sz w:val="24"/>
          <w:szCs w:val="24"/>
          <w:lang w:bidi="ar"/>
        </w:rPr>
        <w:t>．</w:t>
      </w:r>
      <w:bookmarkEnd w:id="4"/>
      <w:bookmarkEnd w:id="5"/>
      <w:r>
        <w:rPr>
          <w:rFonts w:hint="eastAsia" w:ascii="仿宋" w:hAnsi="仿宋" w:eastAsia="仿宋" w:cs="仿宋"/>
          <w:color w:val="FF0000"/>
          <w:sz w:val="24"/>
          <w:szCs w:val="24"/>
          <w:lang w:bidi="ar"/>
        </w:rPr>
        <w:t>数据描述能力：指标分析（描述统计层）。这一阶段的核心是“用数字说话”，通过计算特定的指标来浓缩数据信息，描述数据的全貌。</w:t>
      </w:r>
    </w:p>
    <w:p w14:paraId="79F68148">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（1）总量与相对指标。规模感知，计算总量指标（绝对数），反映现象的总体规模；结构与比例，计算相对指标（结构相对数、比例相对数、比较相对数、强度相对数等），分析现象内部结构或对比关系。</w:t>
      </w:r>
    </w:p>
    <w:p w14:paraId="00CA942E">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2）集中趋势测度。找“代表”，计算平均指标，包括算术平均数、调和平均数、几何平均数、中位数和众数；应用原则，理解不同平均数的适用场景（例如，几何平均数用于计算平均增长率，中位数用于消除极端值影响）。</w:t>
      </w:r>
    </w:p>
    <w:p w14:paraId="76A36746">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（3）离散程度测度。看“差异”，计算标志变异指标，如极差、平均差、方差、标准差和离散系数；评估代表性，通过离散程度判断平均数的代表性高低（差异越大，平均数代表性越低）。</w:t>
      </w:r>
    </w:p>
    <w:p w14:paraId="75BDDBF8">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（4）分布形态测度。偏度与峰度，判断数据分布是否对称（偏度）以及分布曲线的尖峭程度（峰度）。</w:t>
      </w:r>
    </w:p>
    <w:p w14:paraId="0FACA1EC">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3</w:t>
      </w:r>
      <w:bookmarkStart w:id="6" w:name="OLE_LINK17"/>
      <w:bookmarkStart w:id="7" w:name="OLE_LINK16"/>
      <w:r>
        <w:rPr>
          <w:rFonts w:hint="eastAsia" w:ascii="仿宋" w:hAnsi="仿宋" w:eastAsia="仿宋" w:cs="仿宋"/>
          <w:color w:val="FF0000"/>
          <w:sz w:val="24"/>
          <w:szCs w:val="24"/>
          <w:lang w:bidi="ar"/>
        </w:rPr>
        <w:t>．</w:t>
      </w:r>
      <w:bookmarkEnd w:id="6"/>
      <w:bookmarkEnd w:id="7"/>
      <w:r>
        <w:rPr>
          <w:rFonts w:hint="eastAsia" w:ascii="仿宋" w:hAnsi="仿宋" w:eastAsia="仿宋" w:cs="仿宋"/>
          <w:color w:val="FF0000"/>
          <w:sz w:val="24"/>
          <w:szCs w:val="24"/>
          <w:lang w:bidi="ar"/>
        </w:rPr>
        <w:t>数据推断能力：推断统计（核心层）。这是统计学的精髓，核心在于“用样本推断总体”，解决“我们看到的差异是真实的还是偶然的”这一问题。</w:t>
      </w:r>
    </w:p>
    <w:p w14:paraId="6CCC92B4">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（1）抽样推断。抽样分布，理解中心极限定理，掌握样本均值、样本比例的抽样分布规律；样本量确定，根据允许的误差范围和置信水平，反推需要调查多少样本。</w:t>
      </w:r>
    </w:p>
    <w:p w14:paraId="7F24F787">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（2）参数估计，能够进行点估计和区间估计（置信区间），并理解置信水平的含义。</w:t>
      </w:r>
    </w:p>
    <w:p w14:paraId="4838E4DD">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4．数据关系能力：模型与预测（应用层）。这一阶段关注变量之间的关系，核心在于“解释原因”和“预测未来”。</w:t>
      </w:r>
    </w:p>
    <w:p w14:paraId="49B0BEA3">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1）相关与回归分析。相关分析，计算相关系数，判断两个变量之间相关的方向（正/负）和强度；回归建模，建立一元线性回归和多元线性回归模型；预测与解释，利用回归方程进行预测，并解释回归系数的经济/现实意义。</w:t>
      </w:r>
    </w:p>
    <w:p w14:paraId="1C8E5094">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2）时间序列分析。动态分析，计算发展速度、增长速度、平均增长量等动态分析指标；趋势预测，掌握长期趋势、季节变动、循环变动的测定方法（如移动平均法、指数平滑法），能够对未来的走势进行预测。</w:t>
      </w:r>
    </w:p>
    <w:p w14:paraId="1AB5FDAF">
      <w:pPr>
        <w:adjustRightInd w:val="0"/>
        <w:snapToGrid w:val="0"/>
        <w:spacing w:line="440" w:lineRule="atLeast"/>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bidi="ar"/>
        </w:rPr>
        <w:t>（3）统计指数。综合对比，编制综合指数和平均指数，用于反映复杂现象（如物价、销量）的综合变动；因素分析，利用指数体系分析各因素（如价格变动、销量变动）对总变动的影响程度。</w:t>
      </w:r>
    </w:p>
    <w:p w14:paraId="52D1D3BA">
      <w:pPr>
        <w:adjustRightInd w:val="0"/>
        <w:snapToGrid w:val="0"/>
        <w:spacing w:line="440" w:lineRule="atLeast"/>
        <w:jc w:val="center"/>
        <w:rPr>
          <w:rFonts w:hint="eastAsia" w:ascii="仿宋" w:hAnsi="仿宋" w:eastAsia="仿宋" w:cs="仿宋"/>
          <w:color w:val="FF0000"/>
          <w:sz w:val="24"/>
          <w:szCs w:val="24"/>
        </w:rPr>
      </w:pPr>
      <w:r>
        <w:rPr>
          <w:rFonts w:hint="eastAsia" w:ascii="仿宋" w:hAnsi="仿宋" w:eastAsia="仿宋" w:cs="仿宋"/>
          <w:color w:val="FF0000"/>
          <w:sz w:val="24"/>
          <w:szCs w:val="24"/>
          <w:lang w:bidi="ar"/>
        </w:rPr>
        <w:t>统计学原理能力图谱概览表</w:t>
      </w:r>
    </w:p>
    <w:tbl>
      <w:tblPr>
        <w:tblStyle w:val="1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238"/>
        <w:gridCol w:w="3480"/>
        <w:gridCol w:w="1971"/>
      </w:tblGrid>
      <w:tr w14:paraId="2844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Borders>
              <w:top w:val="single" w:color="auto" w:sz="4" w:space="0"/>
              <w:left w:val="single" w:color="auto" w:sz="4" w:space="0"/>
              <w:bottom w:val="single" w:color="auto" w:sz="4" w:space="0"/>
              <w:right w:val="single" w:color="auto" w:sz="4" w:space="0"/>
            </w:tcBorders>
          </w:tcPr>
          <w:p w14:paraId="56B46667">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能力层级</w:t>
            </w:r>
          </w:p>
        </w:tc>
        <w:tc>
          <w:tcPr>
            <w:tcW w:w="1276" w:type="dxa"/>
            <w:tcBorders>
              <w:top w:val="single" w:color="auto" w:sz="4" w:space="0"/>
              <w:left w:val="single" w:color="auto" w:sz="4" w:space="0"/>
              <w:bottom w:val="single" w:color="auto" w:sz="4" w:space="0"/>
              <w:right w:val="single" w:color="auto" w:sz="4" w:space="0"/>
            </w:tcBorders>
          </w:tcPr>
          <w:p w14:paraId="61C96378">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核心目标</w:t>
            </w:r>
          </w:p>
        </w:tc>
        <w:tc>
          <w:tcPr>
            <w:tcW w:w="3616" w:type="dxa"/>
            <w:tcBorders>
              <w:top w:val="single" w:color="auto" w:sz="4" w:space="0"/>
              <w:left w:val="single" w:color="auto" w:sz="4" w:space="0"/>
              <w:bottom w:val="single" w:color="auto" w:sz="4" w:space="0"/>
              <w:right w:val="single" w:color="auto" w:sz="4" w:space="0"/>
            </w:tcBorders>
          </w:tcPr>
          <w:p w14:paraId="05F9DB92">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关键知识点/技能</w:t>
            </w:r>
          </w:p>
        </w:tc>
        <w:tc>
          <w:tcPr>
            <w:tcW w:w="2033" w:type="dxa"/>
            <w:tcBorders>
              <w:top w:val="single" w:color="auto" w:sz="4" w:space="0"/>
              <w:left w:val="single" w:color="auto" w:sz="4" w:space="0"/>
              <w:bottom w:val="single" w:color="auto" w:sz="4" w:space="0"/>
              <w:right w:val="single" w:color="auto" w:sz="4" w:space="0"/>
            </w:tcBorders>
          </w:tcPr>
          <w:p w14:paraId="5D6935DF">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典型应用场景</w:t>
            </w:r>
          </w:p>
        </w:tc>
      </w:tr>
      <w:tr w14:paraId="266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Borders>
              <w:top w:val="single" w:color="auto" w:sz="4" w:space="0"/>
              <w:left w:val="single" w:color="auto" w:sz="4" w:space="0"/>
              <w:bottom w:val="single" w:color="auto" w:sz="4" w:space="0"/>
              <w:right w:val="single" w:color="auto" w:sz="4" w:space="0"/>
            </w:tcBorders>
          </w:tcPr>
          <w:p w14:paraId="69793ABA">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1. 基础层</w:t>
            </w:r>
          </w:p>
        </w:tc>
        <w:tc>
          <w:tcPr>
            <w:tcW w:w="1276" w:type="dxa"/>
            <w:tcBorders>
              <w:top w:val="single" w:color="auto" w:sz="4" w:space="0"/>
              <w:left w:val="single" w:color="auto" w:sz="4" w:space="0"/>
              <w:bottom w:val="single" w:color="auto" w:sz="4" w:space="0"/>
              <w:right w:val="single" w:color="auto" w:sz="4" w:space="0"/>
            </w:tcBorders>
          </w:tcPr>
          <w:p w14:paraId="6ACECEDB">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数据化</w:t>
            </w:r>
          </w:p>
        </w:tc>
        <w:tc>
          <w:tcPr>
            <w:tcW w:w="3616" w:type="dxa"/>
            <w:tcBorders>
              <w:top w:val="single" w:color="auto" w:sz="4" w:space="0"/>
              <w:left w:val="single" w:color="auto" w:sz="4" w:space="0"/>
              <w:bottom w:val="single" w:color="auto" w:sz="4" w:space="0"/>
              <w:right w:val="single" w:color="auto" w:sz="4" w:space="0"/>
            </w:tcBorders>
          </w:tcPr>
          <w:p w14:paraId="1AE286DF">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统计调查、统计分组、频数分布、统计图表</w:t>
            </w:r>
          </w:p>
        </w:tc>
        <w:tc>
          <w:tcPr>
            <w:tcW w:w="2033" w:type="dxa"/>
            <w:tcBorders>
              <w:top w:val="single" w:color="auto" w:sz="4" w:space="0"/>
              <w:left w:val="single" w:color="auto" w:sz="4" w:space="0"/>
              <w:bottom w:val="single" w:color="auto" w:sz="4" w:space="0"/>
              <w:right w:val="single" w:color="auto" w:sz="4" w:space="0"/>
            </w:tcBorders>
          </w:tcPr>
          <w:p w14:paraId="7F5CCE48">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市场调研问卷设计、数据清洗</w:t>
            </w:r>
          </w:p>
        </w:tc>
      </w:tr>
      <w:tr w14:paraId="722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Borders>
              <w:top w:val="single" w:color="auto" w:sz="4" w:space="0"/>
              <w:left w:val="single" w:color="auto" w:sz="4" w:space="0"/>
              <w:bottom w:val="single" w:color="auto" w:sz="4" w:space="0"/>
              <w:right w:val="single" w:color="auto" w:sz="4" w:space="0"/>
            </w:tcBorders>
          </w:tcPr>
          <w:p w14:paraId="3186518C">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2. 描述层</w:t>
            </w:r>
          </w:p>
        </w:tc>
        <w:tc>
          <w:tcPr>
            <w:tcW w:w="1276" w:type="dxa"/>
            <w:tcBorders>
              <w:top w:val="single" w:color="auto" w:sz="4" w:space="0"/>
              <w:left w:val="single" w:color="auto" w:sz="4" w:space="0"/>
              <w:bottom w:val="single" w:color="auto" w:sz="4" w:space="0"/>
              <w:right w:val="single" w:color="auto" w:sz="4" w:space="0"/>
            </w:tcBorders>
          </w:tcPr>
          <w:p w14:paraId="08F326A7">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看懂数</w:t>
            </w:r>
          </w:p>
        </w:tc>
        <w:tc>
          <w:tcPr>
            <w:tcW w:w="3616" w:type="dxa"/>
            <w:tcBorders>
              <w:top w:val="single" w:color="auto" w:sz="4" w:space="0"/>
              <w:left w:val="single" w:color="auto" w:sz="4" w:space="0"/>
              <w:bottom w:val="single" w:color="auto" w:sz="4" w:space="0"/>
              <w:right w:val="single" w:color="auto" w:sz="4" w:space="0"/>
            </w:tcBorders>
          </w:tcPr>
          <w:p w14:paraId="731E9062">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平均数、标准差、离散系数、偏度/峰度</w:t>
            </w:r>
          </w:p>
        </w:tc>
        <w:tc>
          <w:tcPr>
            <w:tcW w:w="2033" w:type="dxa"/>
            <w:tcBorders>
              <w:top w:val="single" w:color="auto" w:sz="4" w:space="0"/>
              <w:left w:val="single" w:color="auto" w:sz="4" w:space="0"/>
              <w:bottom w:val="single" w:color="auto" w:sz="4" w:space="0"/>
              <w:right w:val="single" w:color="auto" w:sz="4" w:space="0"/>
            </w:tcBorders>
          </w:tcPr>
          <w:p w14:paraId="7695F6E2">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考试成绩分析、产品质量描述</w:t>
            </w:r>
          </w:p>
        </w:tc>
      </w:tr>
      <w:tr w14:paraId="019E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Borders>
              <w:top w:val="single" w:color="auto" w:sz="4" w:space="0"/>
              <w:left w:val="single" w:color="auto" w:sz="4" w:space="0"/>
              <w:bottom w:val="single" w:color="auto" w:sz="4" w:space="0"/>
              <w:right w:val="single" w:color="auto" w:sz="4" w:space="0"/>
            </w:tcBorders>
          </w:tcPr>
          <w:p w14:paraId="4D6C42B4">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3. 推断层</w:t>
            </w:r>
          </w:p>
        </w:tc>
        <w:tc>
          <w:tcPr>
            <w:tcW w:w="1276" w:type="dxa"/>
            <w:tcBorders>
              <w:top w:val="single" w:color="auto" w:sz="4" w:space="0"/>
              <w:left w:val="single" w:color="auto" w:sz="4" w:space="0"/>
              <w:bottom w:val="single" w:color="auto" w:sz="4" w:space="0"/>
              <w:right w:val="single" w:color="auto" w:sz="4" w:space="0"/>
            </w:tcBorders>
          </w:tcPr>
          <w:p w14:paraId="4D47C271">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做决策</w:t>
            </w:r>
          </w:p>
        </w:tc>
        <w:tc>
          <w:tcPr>
            <w:tcW w:w="3616" w:type="dxa"/>
            <w:tcBorders>
              <w:top w:val="single" w:color="auto" w:sz="4" w:space="0"/>
              <w:left w:val="single" w:color="auto" w:sz="4" w:space="0"/>
              <w:bottom w:val="single" w:color="auto" w:sz="4" w:space="0"/>
              <w:right w:val="single" w:color="auto" w:sz="4" w:space="0"/>
            </w:tcBorders>
          </w:tcPr>
          <w:p w14:paraId="54FB34BA">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抽样分布、置信区间</w:t>
            </w:r>
          </w:p>
        </w:tc>
        <w:tc>
          <w:tcPr>
            <w:tcW w:w="2033" w:type="dxa"/>
            <w:tcBorders>
              <w:top w:val="single" w:color="auto" w:sz="4" w:space="0"/>
              <w:left w:val="single" w:color="auto" w:sz="4" w:space="0"/>
              <w:bottom w:val="single" w:color="auto" w:sz="4" w:space="0"/>
              <w:right w:val="single" w:color="auto" w:sz="4" w:space="0"/>
            </w:tcBorders>
          </w:tcPr>
          <w:p w14:paraId="4422AEF1">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新药疗效测试、产品质量抽检验收</w:t>
            </w:r>
          </w:p>
        </w:tc>
      </w:tr>
      <w:tr w14:paraId="06D8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1" w:type="dxa"/>
            <w:tcBorders>
              <w:top w:val="single" w:color="auto" w:sz="4" w:space="0"/>
              <w:left w:val="single" w:color="auto" w:sz="4" w:space="0"/>
              <w:bottom w:val="single" w:color="auto" w:sz="4" w:space="0"/>
              <w:right w:val="single" w:color="auto" w:sz="4" w:space="0"/>
            </w:tcBorders>
          </w:tcPr>
          <w:p w14:paraId="2DEC73BB">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4. 应用层</w:t>
            </w:r>
          </w:p>
        </w:tc>
        <w:tc>
          <w:tcPr>
            <w:tcW w:w="1276" w:type="dxa"/>
            <w:tcBorders>
              <w:top w:val="single" w:color="auto" w:sz="4" w:space="0"/>
              <w:left w:val="single" w:color="auto" w:sz="4" w:space="0"/>
              <w:bottom w:val="single" w:color="auto" w:sz="4" w:space="0"/>
              <w:right w:val="single" w:color="auto" w:sz="4" w:space="0"/>
            </w:tcBorders>
          </w:tcPr>
          <w:p w14:paraId="6320A619">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找规律</w:t>
            </w:r>
          </w:p>
        </w:tc>
        <w:tc>
          <w:tcPr>
            <w:tcW w:w="3616" w:type="dxa"/>
            <w:tcBorders>
              <w:top w:val="single" w:color="auto" w:sz="4" w:space="0"/>
              <w:left w:val="single" w:color="auto" w:sz="4" w:space="0"/>
              <w:bottom w:val="single" w:color="auto" w:sz="4" w:space="0"/>
              <w:right w:val="single" w:color="auto" w:sz="4" w:space="0"/>
            </w:tcBorders>
          </w:tcPr>
          <w:p w14:paraId="7690F844">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相关分析、回归分析、时间序列预测、统计指数</w:t>
            </w:r>
          </w:p>
        </w:tc>
        <w:tc>
          <w:tcPr>
            <w:tcW w:w="2033" w:type="dxa"/>
            <w:tcBorders>
              <w:top w:val="single" w:color="auto" w:sz="4" w:space="0"/>
              <w:left w:val="single" w:color="auto" w:sz="4" w:space="0"/>
              <w:bottom w:val="single" w:color="auto" w:sz="4" w:space="0"/>
              <w:right w:val="single" w:color="auto" w:sz="4" w:space="0"/>
            </w:tcBorders>
          </w:tcPr>
          <w:p w14:paraId="32912F82">
            <w:pPr>
              <w:keepNext w:val="0"/>
              <w:keepLines w:val="0"/>
              <w:suppressLineNumbers w:val="0"/>
              <w:spacing w:before="0" w:beforeAutospacing="0" w:after="0" w:afterAutospacing="0"/>
              <w:ind w:left="0" w:right="0"/>
              <w:rPr>
                <w:rFonts w:hint="eastAsia" w:ascii="仿宋" w:hAnsi="仿宋" w:eastAsia="仿宋" w:cs="仿宋"/>
                <w:color w:val="FF0000"/>
              </w:rPr>
            </w:pPr>
            <w:r>
              <w:rPr>
                <w:rFonts w:hint="eastAsia" w:ascii="仿宋" w:hAnsi="仿宋" w:eastAsia="仿宋" w:cs="仿宋"/>
                <w:color w:val="FF0000"/>
                <w:sz w:val="24"/>
                <w:szCs w:val="24"/>
                <w:lang w:bidi="ar"/>
              </w:rPr>
              <w:t>销售额预测、广告投入与收益关系分析</w:t>
            </w:r>
          </w:p>
        </w:tc>
      </w:tr>
    </w:tbl>
    <w:p w14:paraId="3293DA19">
      <w:pPr>
        <w:pStyle w:val="29"/>
        <w:rPr>
          <w:rFonts w:hint="eastAsia"/>
        </w:rPr>
      </w:pPr>
      <w:bookmarkStart w:id="8" w:name="_Toc11055"/>
      <w:r>
        <w:rPr>
          <w:rFonts w:hint="eastAsia"/>
        </w:rPr>
        <w:t>五、课程结构与内容</w:t>
      </w:r>
      <w:bookmarkEnd w:id="8"/>
    </w:p>
    <w:p w14:paraId="6D22B364">
      <w:pPr>
        <w:spacing w:line="288" w:lineRule="auto"/>
        <w:ind w:firstLine="480" w:firstLineChars="200"/>
        <w:jc w:val="left"/>
        <w:rPr>
          <w:rFonts w:hint="eastAsia" w:ascii="仿宋" w:hAnsi="仿宋" w:eastAsia="仿宋" w:cs="仿宋"/>
          <w:bCs/>
          <w:color w:val="FF0000"/>
          <w:sz w:val="24"/>
          <w:szCs w:val="24"/>
        </w:rPr>
      </w:pPr>
      <w:r>
        <w:rPr>
          <w:rFonts w:hint="eastAsia" w:ascii="仿宋" w:hAnsi="仿宋" w:eastAsia="仿宋" w:cs="仿宋"/>
          <w:bCs/>
          <w:color w:val="FF0000"/>
          <w:sz w:val="24"/>
          <w:szCs w:val="24"/>
        </w:rPr>
        <w:t>通过文字给出课程教学内容与教学的总框架。（如为使学生掌握……知识与技能，课程通过……教学单元，采用……教学。）</w:t>
      </w:r>
    </w:p>
    <w:p w14:paraId="3649BF93">
      <w:pPr>
        <w:spacing w:line="288" w:lineRule="auto"/>
        <w:ind w:firstLine="480" w:firstLineChars="200"/>
        <w:jc w:val="left"/>
        <w:rPr>
          <w:rFonts w:hint="eastAsia" w:ascii="仿宋" w:hAnsi="仿宋" w:eastAsia="仿宋" w:cs="仿宋"/>
          <w:bCs/>
          <w:color w:val="FF0000"/>
          <w:sz w:val="24"/>
          <w:szCs w:val="24"/>
        </w:rPr>
      </w:pPr>
      <w:r>
        <w:rPr>
          <w:rFonts w:hint="eastAsia" w:ascii="仿宋" w:hAnsi="仿宋" w:eastAsia="仿宋" w:cs="仿宋"/>
          <w:bCs/>
          <w:color w:val="FF0000"/>
          <w:sz w:val="24"/>
          <w:szCs w:val="24"/>
        </w:rPr>
        <w:t>用下表根据专业课程目标和涵盖的工作任务要求，确定课程内容和要求，说明学生应获得的知识、技能与态度。</w:t>
      </w:r>
    </w:p>
    <w:tbl>
      <w:tblPr>
        <w:tblStyle w:val="16"/>
        <w:tblW w:w="526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1423"/>
        <w:gridCol w:w="1840"/>
        <w:gridCol w:w="2420"/>
        <w:gridCol w:w="1880"/>
        <w:gridCol w:w="1110"/>
      </w:tblGrid>
      <w:tr w14:paraId="71120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487" w:hRule="atLeast"/>
        </w:trPr>
        <w:tc>
          <w:tcPr>
            <w:tcW w:w="142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1B294F">
            <w:pPr>
              <w:keepNext w:val="0"/>
              <w:keepLines w:val="0"/>
              <w:widowControl w:val="0"/>
              <w:suppressLineNumbers w:val="0"/>
              <w:spacing w:before="0" w:beforeAutospacing="0" w:after="0" w:afterAutospacing="0" w:line="288" w:lineRule="auto"/>
              <w:ind w:left="0" w:right="0"/>
              <w:jc w:val="center"/>
              <w:rPr>
                <w:rFonts w:hint="eastAsia" w:ascii="仿宋" w:hAnsi="仿宋" w:eastAsia="仿宋" w:cs="仿宋"/>
                <w:bCs/>
                <w:color w:val="FF0000"/>
                <w:sz w:val="21"/>
                <w:szCs w:val="21"/>
                <w:lang w:val="en-US"/>
              </w:rPr>
            </w:pPr>
            <w:r>
              <w:rPr>
                <w:rFonts w:hint="eastAsia" w:ascii="仿宋" w:hAnsi="仿宋" w:eastAsia="仿宋" w:cs="仿宋"/>
                <w:bCs/>
                <w:color w:val="FF0000"/>
                <w:kern w:val="2"/>
                <w:sz w:val="21"/>
                <w:szCs w:val="21"/>
                <w:lang w:val="en-US" w:eastAsia="zh-CN" w:bidi="ar"/>
              </w:rPr>
              <w:t>模块</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43CB57">
            <w:pPr>
              <w:keepNext w:val="0"/>
              <w:keepLines w:val="0"/>
              <w:widowControl w:val="0"/>
              <w:suppressLineNumbers w:val="0"/>
              <w:spacing w:before="0" w:beforeAutospacing="0" w:after="0" w:afterAutospacing="0" w:line="288" w:lineRule="auto"/>
              <w:ind w:left="0" w:right="0"/>
              <w:jc w:val="center"/>
              <w:rPr>
                <w:rFonts w:hint="eastAsia" w:ascii="仿宋" w:hAnsi="仿宋" w:eastAsia="仿宋" w:cs="仿宋"/>
                <w:bCs/>
                <w:color w:val="FF0000"/>
                <w:sz w:val="21"/>
                <w:szCs w:val="21"/>
                <w:lang w:val="en-US"/>
              </w:rPr>
            </w:pPr>
            <w:r>
              <w:rPr>
                <w:rFonts w:hint="eastAsia" w:ascii="仿宋" w:hAnsi="仿宋" w:eastAsia="仿宋" w:cs="仿宋"/>
                <w:bCs/>
                <w:color w:val="FF0000"/>
                <w:kern w:val="2"/>
                <w:sz w:val="21"/>
                <w:szCs w:val="21"/>
                <w:lang w:val="en-US" w:eastAsia="zh-CN" w:bidi="ar"/>
              </w:rPr>
              <w:t>项目</w:t>
            </w:r>
          </w:p>
        </w:tc>
        <w:tc>
          <w:tcPr>
            <w:tcW w:w="24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601338">
            <w:pPr>
              <w:keepNext w:val="0"/>
              <w:keepLines w:val="0"/>
              <w:widowControl w:val="0"/>
              <w:suppressLineNumbers w:val="0"/>
              <w:spacing w:before="0" w:beforeAutospacing="0" w:after="0" w:afterAutospacing="0" w:line="288" w:lineRule="auto"/>
              <w:ind w:left="0" w:right="0" w:firstLine="420" w:firstLineChars="200"/>
              <w:jc w:val="both"/>
              <w:rPr>
                <w:rFonts w:hint="eastAsia" w:ascii="仿宋" w:hAnsi="仿宋" w:eastAsia="仿宋" w:cs="仿宋"/>
                <w:bCs/>
                <w:color w:val="FF0000"/>
                <w:sz w:val="21"/>
                <w:szCs w:val="21"/>
                <w:lang w:val="en-US" w:eastAsia="zh-CN"/>
              </w:rPr>
            </w:pPr>
            <w:r>
              <w:rPr>
                <w:rFonts w:hint="eastAsia" w:ascii="仿宋" w:hAnsi="仿宋" w:eastAsia="仿宋" w:cs="仿宋"/>
                <w:bCs/>
                <w:color w:val="FF0000"/>
                <w:sz w:val="21"/>
                <w:szCs w:val="21"/>
                <w:lang w:val="en-US" w:eastAsia="zh-CN"/>
              </w:rPr>
              <w:t>学习目标</w:t>
            </w:r>
          </w:p>
        </w:tc>
        <w:tc>
          <w:tcPr>
            <w:tcW w:w="1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88BB63">
            <w:pPr>
              <w:keepNext w:val="0"/>
              <w:keepLines w:val="0"/>
              <w:widowControl w:val="0"/>
              <w:suppressLineNumbers w:val="0"/>
              <w:spacing w:before="0" w:beforeAutospacing="0" w:after="0" w:afterAutospacing="0" w:line="288" w:lineRule="auto"/>
              <w:ind w:left="0" w:right="0" w:firstLine="420" w:firstLineChars="200"/>
              <w:jc w:val="both"/>
              <w:rPr>
                <w:rFonts w:hint="eastAsia" w:ascii="仿宋" w:hAnsi="仿宋" w:eastAsia="仿宋" w:cs="仿宋"/>
                <w:bCs/>
                <w:color w:val="FF0000"/>
                <w:sz w:val="21"/>
                <w:szCs w:val="21"/>
                <w:lang w:val="en-US" w:eastAsia="zh-CN"/>
              </w:rPr>
            </w:pPr>
            <w:r>
              <w:rPr>
                <w:rFonts w:hint="eastAsia" w:ascii="仿宋" w:hAnsi="仿宋" w:eastAsia="仿宋" w:cs="仿宋"/>
                <w:bCs/>
                <w:color w:val="FF0000"/>
                <w:sz w:val="21"/>
                <w:szCs w:val="21"/>
                <w:lang w:val="en-US" w:eastAsia="zh-CN"/>
              </w:rPr>
              <w:t>思政融入</w:t>
            </w: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506078">
            <w:pPr>
              <w:keepNext w:val="0"/>
              <w:keepLines w:val="0"/>
              <w:widowControl w:val="0"/>
              <w:suppressLineNumbers w:val="0"/>
              <w:spacing w:before="0" w:beforeAutospacing="0" w:after="0" w:afterAutospacing="0" w:line="288" w:lineRule="auto"/>
              <w:ind w:left="0" w:right="0"/>
              <w:jc w:val="center"/>
              <w:rPr>
                <w:rFonts w:hint="eastAsia" w:ascii="仿宋" w:hAnsi="仿宋" w:eastAsia="仿宋" w:cs="仿宋"/>
                <w:bCs/>
                <w:color w:val="FF0000"/>
                <w:sz w:val="21"/>
                <w:szCs w:val="21"/>
                <w:lang w:val="en-US"/>
              </w:rPr>
            </w:pPr>
            <w:r>
              <w:rPr>
                <w:rFonts w:hint="eastAsia" w:ascii="仿宋" w:hAnsi="仿宋" w:eastAsia="仿宋" w:cs="仿宋"/>
                <w:bCs/>
                <w:color w:val="FF0000"/>
                <w:kern w:val="2"/>
                <w:sz w:val="21"/>
                <w:szCs w:val="21"/>
                <w:lang w:val="en-US" w:eastAsia="zh-CN" w:bidi="ar"/>
              </w:rPr>
              <w:t>课时建议</w:t>
            </w:r>
          </w:p>
        </w:tc>
      </w:tr>
      <w:tr w14:paraId="22104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4" w:hRule="atLeast"/>
        </w:trPr>
        <w:tc>
          <w:tcPr>
            <w:tcW w:w="1423" w:type="dxa"/>
            <w:vMerge w:val="restart"/>
            <w:tcBorders>
              <w:top w:val="single" w:color="000000" w:sz="2" w:space="0"/>
              <w:left w:val="single" w:color="000000" w:sz="2" w:space="0"/>
              <w:right w:val="single" w:color="000000" w:sz="2" w:space="0"/>
            </w:tcBorders>
            <w:shd w:val="clear" w:color="auto" w:fill="auto"/>
            <w:vAlign w:val="top"/>
          </w:tcPr>
          <w:p w14:paraId="554366A4">
            <w:pPr>
              <w:keepNext w:val="0"/>
              <w:keepLines w:val="0"/>
              <w:widowControl w:val="0"/>
              <w:suppressLineNumbers w:val="0"/>
              <w:spacing w:before="0" w:beforeAutospacing="0" w:after="0" w:afterAutospacing="0" w:line="288" w:lineRule="auto"/>
              <w:ind w:left="0" w:right="0"/>
              <w:jc w:val="left"/>
              <w:rPr>
                <w:rFonts w:hint="eastAsia" w:ascii="仿宋" w:hAnsi="仿宋" w:eastAsia="仿宋" w:cs="仿宋"/>
                <w:bCs/>
                <w:color w:val="FF0000"/>
                <w:sz w:val="21"/>
                <w:szCs w:val="21"/>
                <w:lang w:val="en-US" w:eastAsia="zh-CN"/>
              </w:rPr>
            </w:pPr>
            <w:r>
              <w:rPr>
                <w:rFonts w:hint="eastAsia" w:ascii="仿宋" w:hAnsi="仿宋" w:eastAsia="仿宋" w:cs="仿宋"/>
                <w:bCs/>
                <w:color w:val="FF0000"/>
                <w:sz w:val="21"/>
                <w:szCs w:val="21"/>
                <w:lang w:val="en-US" w:eastAsia="zh-CN"/>
              </w:rPr>
              <w:t>模块一 走进国际市场推广</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3F3034D2">
            <w:pPr>
              <w:keepNext w:val="0"/>
              <w:keepLines w:val="0"/>
              <w:widowControl w:val="0"/>
              <w:suppressLineNumbers w:val="0"/>
              <w:spacing w:before="0" w:beforeAutospacing="0" w:after="0" w:afterAutospacing="0" w:line="288" w:lineRule="auto"/>
              <w:ind w:left="0" w:right="0"/>
              <w:jc w:val="left"/>
              <w:rPr>
                <w:rFonts w:hint="eastAsia" w:ascii="仿宋" w:hAnsi="仿宋" w:eastAsia="仿宋" w:cs="仿宋"/>
                <w:bCs/>
                <w:color w:val="FF0000"/>
                <w:sz w:val="21"/>
                <w:szCs w:val="21"/>
                <w:lang w:val="en-US" w:eastAsia="zh-CN"/>
              </w:rPr>
            </w:pPr>
            <w:r>
              <w:rPr>
                <w:rFonts w:hint="eastAsia" w:ascii="仿宋" w:hAnsi="仿宋" w:eastAsia="仿宋" w:cs="仿宋"/>
                <w:bCs/>
                <w:color w:val="FF0000"/>
                <w:sz w:val="21"/>
                <w:szCs w:val="21"/>
                <w:lang w:val="en-US" w:eastAsia="zh-CN"/>
              </w:rPr>
              <w:t>项目一 国际市场推广认知</w:t>
            </w:r>
          </w:p>
        </w:tc>
        <w:tc>
          <w:tcPr>
            <w:tcW w:w="2420" w:type="dxa"/>
            <w:tcBorders>
              <w:top w:val="single" w:color="000000" w:sz="2" w:space="0"/>
              <w:left w:val="single" w:color="000000" w:sz="2" w:space="0"/>
              <w:bottom w:val="single" w:color="000000" w:sz="2" w:space="0"/>
              <w:right w:val="single" w:color="000000" w:sz="2" w:space="0"/>
            </w:tcBorders>
            <w:shd w:val="clear" w:color="auto" w:fill="auto"/>
            <w:vAlign w:val="top"/>
          </w:tcPr>
          <w:p w14:paraId="05458005">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880" w:type="dxa"/>
            <w:tcBorders>
              <w:top w:val="single" w:color="000000" w:sz="2" w:space="0"/>
              <w:left w:val="single" w:color="000000" w:sz="2" w:space="0"/>
              <w:bottom w:val="single" w:color="000000" w:sz="2" w:space="0"/>
              <w:right w:val="single" w:color="000000" w:sz="2" w:space="0"/>
            </w:tcBorders>
            <w:shd w:val="clear" w:color="auto" w:fill="auto"/>
            <w:vAlign w:val="top"/>
          </w:tcPr>
          <w:p w14:paraId="3F1FA560">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5F5F00">
            <w:pPr>
              <w:keepNext w:val="0"/>
              <w:keepLines w:val="0"/>
              <w:widowControl w:val="0"/>
              <w:suppressLineNumbers w:val="0"/>
              <w:spacing w:before="0" w:beforeAutospacing="0" w:after="0" w:afterAutospacing="0" w:line="288" w:lineRule="auto"/>
              <w:ind w:left="0" w:right="0" w:firstLine="420" w:firstLineChars="200"/>
              <w:jc w:val="center"/>
              <w:rPr>
                <w:rFonts w:hint="eastAsia" w:ascii="仿宋" w:hAnsi="仿宋" w:eastAsia="仿宋" w:cs="仿宋"/>
                <w:bCs/>
                <w:color w:val="FF0000"/>
                <w:sz w:val="21"/>
                <w:szCs w:val="21"/>
                <w:lang w:val="en-US"/>
              </w:rPr>
            </w:pPr>
          </w:p>
        </w:tc>
      </w:tr>
      <w:tr w14:paraId="2DA44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4" w:hRule="atLeast"/>
        </w:trPr>
        <w:tc>
          <w:tcPr>
            <w:tcW w:w="1423" w:type="dxa"/>
            <w:vMerge w:val="continue"/>
            <w:tcBorders>
              <w:left w:val="single" w:color="000000" w:sz="2" w:space="0"/>
              <w:bottom w:val="single" w:color="000000" w:sz="2" w:space="0"/>
              <w:right w:val="single" w:color="000000" w:sz="2" w:space="0"/>
            </w:tcBorders>
            <w:shd w:val="clear" w:color="auto" w:fill="auto"/>
            <w:vAlign w:val="top"/>
          </w:tcPr>
          <w:p w14:paraId="3E94BC19">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7EF2889E">
            <w:pPr>
              <w:keepNext w:val="0"/>
              <w:keepLines w:val="0"/>
              <w:widowControl w:val="0"/>
              <w:suppressLineNumbers w:val="0"/>
              <w:spacing w:before="0" w:beforeAutospacing="0" w:after="0" w:afterAutospacing="0" w:line="288" w:lineRule="auto"/>
              <w:ind w:left="0" w:right="0"/>
              <w:jc w:val="left"/>
              <w:rPr>
                <w:rFonts w:hint="default" w:ascii="仿宋" w:hAnsi="仿宋" w:eastAsia="仿宋" w:cs="仿宋"/>
                <w:bCs/>
                <w:color w:val="FF0000"/>
                <w:sz w:val="21"/>
                <w:szCs w:val="21"/>
                <w:lang w:val="en-US" w:eastAsia="zh-CN"/>
              </w:rPr>
            </w:pPr>
            <w:r>
              <w:rPr>
                <w:rFonts w:hint="eastAsia" w:ascii="仿宋" w:hAnsi="仿宋" w:eastAsia="仿宋" w:cs="仿宋"/>
                <w:bCs/>
                <w:color w:val="FF0000"/>
                <w:sz w:val="21"/>
                <w:szCs w:val="21"/>
                <w:lang w:val="en-US" w:eastAsia="zh-CN"/>
              </w:rPr>
              <w:t>项目二 *****</w:t>
            </w:r>
          </w:p>
        </w:tc>
        <w:tc>
          <w:tcPr>
            <w:tcW w:w="2420" w:type="dxa"/>
            <w:tcBorders>
              <w:top w:val="single" w:color="000000" w:sz="2" w:space="0"/>
              <w:left w:val="single" w:color="000000" w:sz="2" w:space="0"/>
              <w:bottom w:val="single" w:color="000000" w:sz="2" w:space="0"/>
              <w:right w:val="single" w:color="000000" w:sz="2" w:space="0"/>
            </w:tcBorders>
            <w:shd w:val="clear" w:color="auto" w:fill="auto"/>
            <w:vAlign w:val="top"/>
          </w:tcPr>
          <w:p w14:paraId="1BA2CD97">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880" w:type="dxa"/>
            <w:tcBorders>
              <w:top w:val="single" w:color="000000" w:sz="2" w:space="0"/>
              <w:left w:val="single" w:color="000000" w:sz="2" w:space="0"/>
              <w:bottom w:val="single" w:color="000000" w:sz="2" w:space="0"/>
              <w:right w:val="single" w:color="000000" w:sz="2" w:space="0"/>
            </w:tcBorders>
            <w:shd w:val="clear" w:color="auto" w:fill="auto"/>
            <w:vAlign w:val="top"/>
          </w:tcPr>
          <w:p w14:paraId="365FF732">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D64027">
            <w:pPr>
              <w:keepNext w:val="0"/>
              <w:keepLines w:val="0"/>
              <w:widowControl w:val="0"/>
              <w:suppressLineNumbers w:val="0"/>
              <w:spacing w:before="0" w:beforeAutospacing="0" w:after="0" w:afterAutospacing="0" w:line="288" w:lineRule="auto"/>
              <w:ind w:left="0" w:right="0" w:firstLine="420" w:firstLineChars="200"/>
              <w:jc w:val="center"/>
              <w:rPr>
                <w:rFonts w:hint="eastAsia" w:ascii="仿宋" w:hAnsi="仿宋" w:eastAsia="仿宋" w:cs="仿宋"/>
                <w:bCs/>
                <w:color w:val="FF0000"/>
                <w:sz w:val="21"/>
                <w:szCs w:val="21"/>
                <w:lang w:val="en-US"/>
              </w:rPr>
            </w:pPr>
          </w:p>
        </w:tc>
      </w:tr>
      <w:tr w14:paraId="3F722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4" w:hRule="atLeast"/>
        </w:trPr>
        <w:tc>
          <w:tcPr>
            <w:tcW w:w="1423" w:type="dxa"/>
            <w:tcBorders>
              <w:left w:val="single" w:color="000000" w:sz="2" w:space="0"/>
              <w:bottom w:val="single" w:color="000000" w:sz="2" w:space="0"/>
              <w:right w:val="single" w:color="000000" w:sz="2" w:space="0"/>
            </w:tcBorders>
            <w:shd w:val="clear" w:color="auto" w:fill="auto"/>
            <w:vAlign w:val="top"/>
          </w:tcPr>
          <w:p w14:paraId="53A1F16A">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7CB9E971">
            <w:pPr>
              <w:keepNext w:val="0"/>
              <w:keepLines w:val="0"/>
              <w:widowControl w:val="0"/>
              <w:suppressLineNumbers w:val="0"/>
              <w:spacing w:before="0" w:beforeAutospacing="0" w:after="0" w:afterAutospacing="0" w:line="288" w:lineRule="auto"/>
              <w:ind w:left="0" w:right="0"/>
              <w:jc w:val="left"/>
              <w:rPr>
                <w:rFonts w:hint="eastAsia" w:ascii="仿宋" w:hAnsi="仿宋" w:eastAsia="仿宋" w:cs="仿宋"/>
                <w:bCs/>
                <w:color w:val="FF0000"/>
                <w:sz w:val="21"/>
                <w:szCs w:val="21"/>
                <w:lang w:val="en-US" w:eastAsia="zh-CN"/>
              </w:rPr>
            </w:pPr>
          </w:p>
        </w:tc>
        <w:tc>
          <w:tcPr>
            <w:tcW w:w="2420" w:type="dxa"/>
            <w:tcBorders>
              <w:top w:val="single" w:color="000000" w:sz="2" w:space="0"/>
              <w:left w:val="single" w:color="000000" w:sz="2" w:space="0"/>
              <w:bottom w:val="single" w:color="000000" w:sz="2" w:space="0"/>
              <w:right w:val="single" w:color="000000" w:sz="2" w:space="0"/>
            </w:tcBorders>
            <w:shd w:val="clear" w:color="auto" w:fill="auto"/>
            <w:vAlign w:val="top"/>
          </w:tcPr>
          <w:p w14:paraId="7328017E">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880" w:type="dxa"/>
            <w:tcBorders>
              <w:top w:val="single" w:color="000000" w:sz="2" w:space="0"/>
              <w:left w:val="single" w:color="000000" w:sz="2" w:space="0"/>
              <w:bottom w:val="single" w:color="000000" w:sz="2" w:space="0"/>
              <w:right w:val="single" w:color="000000" w:sz="2" w:space="0"/>
            </w:tcBorders>
            <w:shd w:val="clear" w:color="auto" w:fill="auto"/>
            <w:vAlign w:val="top"/>
          </w:tcPr>
          <w:p w14:paraId="19A9F49E">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57CC80">
            <w:pPr>
              <w:keepNext w:val="0"/>
              <w:keepLines w:val="0"/>
              <w:widowControl w:val="0"/>
              <w:suppressLineNumbers w:val="0"/>
              <w:spacing w:before="0" w:beforeAutospacing="0" w:after="0" w:afterAutospacing="0" w:line="288" w:lineRule="auto"/>
              <w:ind w:left="0" w:right="0" w:firstLine="420" w:firstLineChars="200"/>
              <w:jc w:val="center"/>
              <w:rPr>
                <w:rFonts w:hint="eastAsia" w:ascii="仿宋" w:hAnsi="仿宋" w:eastAsia="仿宋" w:cs="仿宋"/>
                <w:bCs/>
                <w:color w:val="FF0000"/>
                <w:sz w:val="21"/>
                <w:szCs w:val="21"/>
                <w:lang w:val="en-US"/>
              </w:rPr>
            </w:pPr>
          </w:p>
        </w:tc>
      </w:tr>
      <w:tr w14:paraId="3024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444" w:hRule="atLeast"/>
        </w:trPr>
        <w:tc>
          <w:tcPr>
            <w:tcW w:w="1423" w:type="dxa"/>
            <w:tcBorders>
              <w:top w:val="single" w:color="000000" w:sz="2" w:space="0"/>
              <w:left w:val="single" w:color="000000" w:sz="2" w:space="0"/>
              <w:bottom w:val="single" w:color="000000" w:sz="2" w:space="0"/>
              <w:right w:val="single" w:color="000000" w:sz="2" w:space="0"/>
            </w:tcBorders>
            <w:shd w:val="clear" w:color="auto" w:fill="auto"/>
            <w:vAlign w:val="top"/>
          </w:tcPr>
          <w:p w14:paraId="6021F729">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3F413103">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2420" w:type="dxa"/>
            <w:tcBorders>
              <w:top w:val="single" w:color="000000" w:sz="2" w:space="0"/>
              <w:left w:val="single" w:color="000000" w:sz="2" w:space="0"/>
              <w:bottom w:val="single" w:color="000000" w:sz="2" w:space="0"/>
              <w:right w:val="single" w:color="000000" w:sz="2" w:space="0"/>
            </w:tcBorders>
            <w:shd w:val="clear" w:color="auto" w:fill="auto"/>
            <w:vAlign w:val="top"/>
          </w:tcPr>
          <w:p w14:paraId="37B1A535">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880" w:type="dxa"/>
            <w:tcBorders>
              <w:top w:val="single" w:color="000000" w:sz="2" w:space="0"/>
              <w:left w:val="single" w:color="000000" w:sz="2" w:space="0"/>
              <w:bottom w:val="single" w:color="000000" w:sz="2" w:space="0"/>
              <w:right w:val="single" w:color="000000" w:sz="2" w:space="0"/>
            </w:tcBorders>
            <w:shd w:val="clear" w:color="auto" w:fill="auto"/>
            <w:vAlign w:val="top"/>
          </w:tcPr>
          <w:p w14:paraId="3157F4CD">
            <w:pPr>
              <w:keepNext w:val="0"/>
              <w:keepLines w:val="0"/>
              <w:widowControl w:val="0"/>
              <w:suppressLineNumbers w:val="0"/>
              <w:spacing w:before="0" w:beforeAutospacing="0" w:after="0" w:afterAutospacing="0" w:line="288" w:lineRule="auto"/>
              <w:ind w:left="0" w:right="0" w:firstLine="420" w:firstLineChars="200"/>
              <w:jc w:val="left"/>
              <w:rPr>
                <w:rFonts w:hint="eastAsia" w:ascii="仿宋" w:hAnsi="仿宋" w:eastAsia="仿宋" w:cs="仿宋"/>
                <w:bCs/>
                <w:color w:val="FF0000"/>
                <w:sz w:val="21"/>
                <w:szCs w:val="21"/>
                <w:lang w:val="en-US"/>
              </w:rPr>
            </w:pPr>
          </w:p>
        </w:tc>
        <w:tc>
          <w:tcPr>
            <w:tcW w:w="111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CC2C2C">
            <w:pPr>
              <w:keepNext w:val="0"/>
              <w:keepLines w:val="0"/>
              <w:widowControl w:val="0"/>
              <w:suppressLineNumbers w:val="0"/>
              <w:spacing w:before="0" w:beforeAutospacing="0" w:after="0" w:afterAutospacing="0" w:line="288" w:lineRule="auto"/>
              <w:ind w:left="0" w:right="0" w:firstLine="420" w:firstLineChars="200"/>
              <w:jc w:val="center"/>
              <w:rPr>
                <w:rFonts w:hint="eastAsia" w:ascii="仿宋" w:hAnsi="仿宋" w:eastAsia="仿宋" w:cs="仿宋"/>
                <w:bCs/>
                <w:color w:val="FF0000"/>
                <w:sz w:val="21"/>
                <w:szCs w:val="21"/>
                <w:lang w:val="en-US"/>
              </w:rPr>
            </w:pPr>
          </w:p>
        </w:tc>
      </w:tr>
    </w:tbl>
    <w:p w14:paraId="4F8723AD">
      <w:pPr>
        <w:pStyle w:val="15"/>
        <w:widowControl w:val="0"/>
        <w:adjustRightInd w:val="0"/>
        <w:spacing w:before="0" w:after="0" w:line="276" w:lineRule="auto"/>
        <w:ind w:firstLine="420" w:firstLineChars="200"/>
        <w:jc w:val="both"/>
        <w:rPr>
          <w:rFonts w:hAnsi="Times New Roman"/>
          <w:i/>
          <w:color w:val="FF0000"/>
          <w:kern w:val="0"/>
          <w:sz w:val="21"/>
          <w:szCs w:val="20"/>
          <w:lang w:bidi="ar"/>
        </w:rPr>
      </w:pPr>
      <w:r>
        <w:rPr>
          <w:rFonts w:hint="eastAsia" w:hAnsi="Times New Roman"/>
          <w:i/>
          <w:color w:val="FF0000"/>
          <w:kern w:val="0"/>
          <w:sz w:val="21"/>
          <w:szCs w:val="20"/>
          <w:lang w:bidi="ar"/>
        </w:rPr>
        <w:t>（学习目标以“了解”、“理解”、“掌握”，或“知道”、“会”、“能”等三个层次写明项目学习后需达到的目标；“思政融入”描述课程教学中能将思想政治教育内容与专业知识技能教育内容有机融合的领域，如“创新意识和探索精神融入：积极尝试利用新技术根据文字描述生成场景视频；生成独特的口播数字人”）</w:t>
      </w:r>
    </w:p>
    <w:p w14:paraId="0E70961E"/>
    <w:p w14:paraId="103BB074">
      <w:pPr>
        <w:pStyle w:val="29"/>
        <w:rPr>
          <w:rFonts w:hint="eastAsia"/>
        </w:rPr>
      </w:pPr>
      <w:bookmarkStart w:id="9" w:name="_Toc30866"/>
      <w:r>
        <w:rPr>
          <w:rFonts w:hint="eastAsia"/>
        </w:rPr>
        <w:t>六、学生考核与评价</w:t>
      </w:r>
      <w:bookmarkEnd w:id="9"/>
    </w:p>
    <w:tbl>
      <w:tblPr>
        <w:tblStyle w:val="16"/>
        <w:tblW w:w="7897" w:type="dxa"/>
        <w:jc w:val="center"/>
        <w:tblLayout w:type="fixed"/>
        <w:tblCellMar>
          <w:top w:w="56" w:type="dxa"/>
          <w:left w:w="96" w:type="dxa"/>
          <w:bottom w:w="56" w:type="dxa"/>
          <w:right w:w="96" w:type="dxa"/>
        </w:tblCellMar>
      </w:tblPr>
      <w:tblGrid>
        <w:gridCol w:w="1414"/>
        <w:gridCol w:w="1474"/>
        <w:gridCol w:w="2204"/>
        <w:gridCol w:w="1380"/>
        <w:gridCol w:w="1425"/>
      </w:tblGrid>
      <w:tr w14:paraId="0A22969A">
        <w:tblPrEx>
          <w:tblCellMar>
            <w:top w:w="56" w:type="dxa"/>
            <w:left w:w="96" w:type="dxa"/>
            <w:bottom w:w="56" w:type="dxa"/>
            <w:right w:w="96" w:type="dxa"/>
          </w:tblCellMar>
        </w:tblPrEx>
        <w:trPr>
          <w:trHeight w:val="742" w:hRule="atLeast"/>
          <w:tblHeader/>
          <w:jc w:val="center"/>
        </w:trPr>
        <w:tc>
          <w:tcPr>
            <w:tcW w:w="2888" w:type="dxa"/>
            <w:gridSpan w:val="2"/>
            <w:tcBorders>
              <w:top w:val="single" w:color="333333" w:sz="6" w:space="0"/>
              <w:left w:val="single" w:color="333333" w:sz="6" w:space="0"/>
              <w:bottom w:val="single" w:color="333333" w:sz="6" w:space="0"/>
              <w:right w:val="single" w:color="333333" w:sz="6" w:space="0"/>
            </w:tcBorders>
            <w:vAlign w:val="center"/>
          </w:tcPr>
          <w:p w14:paraId="5CED046B">
            <w:pPr>
              <w:pStyle w:val="15"/>
              <w:keepNext w:val="0"/>
              <w:keepLines w:val="0"/>
              <w:suppressLineNumbers w:val="0"/>
              <w:snapToGrid w:val="0"/>
              <w:spacing w:beforeAutospacing="0" w:afterAutospacing="0" w:line="240" w:lineRule="exact"/>
              <w:ind w:left="0" w:right="0"/>
              <w:jc w:val="center"/>
              <w:rPr>
                <w:rFonts w:hint="eastAsia" w:ascii="仿宋_GB2312" w:hAnsi="Times New Roman" w:eastAsia="仿宋_GB2312"/>
                <w:b/>
                <w:color w:val="auto"/>
                <w:kern w:val="0"/>
                <w:lang w:val="en-US" w:eastAsia="zh-CN"/>
              </w:rPr>
            </w:pPr>
            <w:r>
              <w:rPr>
                <w:rFonts w:hint="eastAsia" w:ascii="仿宋_GB2312" w:hAnsi="Times New Roman" w:eastAsia="仿宋_GB2312" w:cs="Times New Roman"/>
                <w:b/>
                <w:bCs/>
                <w:kern w:val="0"/>
                <w:sz w:val="22"/>
              </w:rPr>
              <w:t>考核</w:t>
            </w:r>
            <w:r>
              <w:rPr>
                <w:rFonts w:hint="eastAsia" w:ascii="仿宋_GB2312" w:hAnsi="Times New Roman" w:eastAsia="仿宋_GB2312" w:cs="Times New Roman"/>
                <w:b/>
                <w:bCs/>
                <w:kern w:val="0"/>
                <w:sz w:val="22"/>
                <w:lang w:val="en-US" w:eastAsia="zh-CN"/>
              </w:rPr>
              <w:t>形式</w:t>
            </w:r>
          </w:p>
        </w:tc>
        <w:tc>
          <w:tcPr>
            <w:tcW w:w="2204" w:type="dxa"/>
            <w:tcBorders>
              <w:top w:val="single" w:color="333333" w:sz="6" w:space="0"/>
              <w:left w:val="nil"/>
              <w:bottom w:val="single" w:color="333333" w:sz="6" w:space="0"/>
              <w:right w:val="single" w:color="333333" w:sz="6" w:space="0"/>
            </w:tcBorders>
            <w:vAlign w:val="center"/>
          </w:tcPr>
          <w:p w14:paraId="27A6C472">
            <w:pPr>
              <w:pStyle w:val="15"/>
              <w:keepNext w:val="0"/>
              <w:keepLines w:val="0"/>
              <w:suppressLineNumbers w:val="0"/>
              <w:snapToGrid w:val="0"/>
              <w:spacing w:beforeAutospacing="0" w:afterAutospacing="0" w:line="240" w:lineRule="exact"/>
              <w:ind w:left="0" w:right="0"/>
              <w:jc w:val="center"/>
              <w:rPr>
                <w:rFonts w:hint="default" w:ascii="仿宋_GB2312" w:hAnsi="Times New Roman" w:eastAsia="仿宋_GB2312"/>
                <w:b/>
                <w:color w:val="auto"/>
                <w:kern w:val="0"/>
                <w:lang w:val="en-US" w:eastAsia="zh-CN"/>
              </w:rPr>
            </w:pPr>
            <w:r>
              <w:rPr>
                <w:rFonts w:hint="eastAsia" w:ascii="仿宋_GB2312" w:hAnsi="Times New Roman" w:eastAsia="仿宋_GB2312" w:cs="Times New Roman"/>
                <w:b/>
                <w:bCs/>
                <w:kern w:val="0"/>
                <w:sz w:val="22"/>
                <w:lang w:val="en-US" w:eastAsia="zh-CN"/>
              </w:rPr>
              <w:t>评价内容</w:t>
            </w:r>
          </w:p>
        </w:tc>
        <w:tc>
          <w:tcPr>
            <w:tcW w:w="1380" w:type="dxa"/>
            <w:tcBorders>
              <w:top w:val="single" w:color="333333" w:sz="6" w:space="0"/>
              <w:left w:val="nil"/>
              <w:bottom w:val="single" w:color="333333" w:sz="6" w:space="0"/>
              <w:right w:val="single" w:color="auto" w:sz="4" w:space="0"/>
            </w:tcBorders>
            <w:vAlign w:val="center"/>
          </w:tcPr>
          <w:p w14:paraId="43CB00C9">
            <w:pPr>
              <w:pStyle w:val="15"/>
              <w:keepNext w:val="0"/>
              <w:keepLines w:val="0"/>
              <w:suppressLineNumbers w:val="0"/>
              <w:snapToGrid w:val="0"/>
              <w:spacing w:beforeAutospacing="0" w:afterAutospacing="0" w:line="240" w:lineRule="exact"/>
              <w:ind w:left="0" w:right="0"/>
              <w:jc w:val="center"/>
              <w:rPr>
                <w:rFonts w:hint="default" w:ascii="仿宋_GB2312" w:hAnsi="Times New Roman" w:eastAsia="仿宋_GB2312" w:cs="Times New Roman"/>
                <w:b/>
                <w:color w:val="auto"/>
                <w:kern w:val="0"/>
                <w:szCs w:val="22"/>
              </w:rPr>
            </w:pPr>
            <w:r>
              <w:rPr>
                <w:rFonts w:hint="eastAsia" w:ascii="仿宋_GB2312" w:hAnsi="Times New Roman" w:eastAsia="仿宋_GB2312" w:cs="Times New Roman"/>
                <w:b/>
                <w:bCs/>
                <w:color w:val="auto"/>
                <w:kern w:val="0"/>
                <w:sz w:val="22"/>
                <w:szCs w:val="21"/>
              </w:rPr>
              <w:t>考核主体</w:t>
            </w:r>
          </w:p>
        </w:tc>
        <w:tc>
          <w:tcPr>
            <w:tcW w:w="1425" w:type="dxa"/>
            <w:tcBorders>
              <w:top w:val="single" w:color="333333" w:sz="6" w:space="0"/>
              <w:left w:val="single" w:color="auto" w:sz="4" w:space="0"/>
              <w:bottom w:val="single" w:color="333333" w:sz="6" w:space="0"/>
              <w:right w:val="single" w:color="333333" w:sz="6" w:space="0"/>
            </w:tcBorders>
            <w:vAlign w:val="center"/>
          </w:tcPr>
          <w:p w14:paraId="5DEA01C6">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b/>
                <w:bCs/>
                <w:kern w:val="0"/>
                <w:sz w:val="22"/>
              </w:rPr>
            </w:pPr>
            <w:r>
              <w:rPr>
                <w:rFonts w:hint="eastAsia" w:ascii="仿宋_GB2312" w:hAnsi="Times New Roman" w:eastAsia="仿宋_GB2312" w:cs="Times New Roman"/>
                <w:b/>
                <w:bCs/>
                <w:kern w:val="0"/>
                <w:sz w:val="22"/>
              </w:rPr>
              <w:t>权重</w:t>
            </w:r>
          </w:p>
          <w:p w14:paraId="7552F233">
            <w:pPr>
              <w:pStyle w:val="15"/>
              <w:keepNext w:val="0"/>
              <w:keepLines w:val="0"/>
              <w:suppressLineNumbers w:val="0"/>
              <w:snapToGrid w:val="0"/>
              <w:spacing w:beforeAutospacing="0" w:afterAutospacing="0" w:line="240" w:lineRule="exact"/>
              <w:ind w:left="0" w:right="0"/>
              <w:jc w:val="center"/>
              <w:rPr>
                <w:rFonts w:hint="default" w:ascii="仿宋_GB2312" w:hAnsi="Times New Roman" w:eastAsia="仿宋_GB2312" w:cs="Times New Roman"/>
                <w:b/>
                <w:color w:val="auto"/>
                <w:kern w:val="0"/>
                <w:szCs w:val="22"/>
              </w:rPr>
            </w:pPr>
            <w:r>
              <w:rPr>
                <w:rFonts w:hint="eastAsia" w:ascii="仿宋_GB2312" w:hAnsi="Times New Roman" w:eastAsia="仿宋_GB2312" w:cs="Times New Roman"/>
                <w:b/>
                <w:bCs/>
                <w:color w:val="auto"/>
                <w:kern w:val="0"/>
                <w:sz w:val="22"/>
                <w:szCs w:val="21"/>
              </w:rPr>
              <w:t>（%）</w:t>
            </w:r>
          </w:p>
        </w:tc>
      </w:tr>
      <w:tr w14:paraId="0001336A">
        <w:tblPrEx>
          <w:tblCellMar>
            <w:top w:w="56" w:type="dxa"/>
            <w:left w:w="96" w:type="dxa"/>
            <w:bottom w:w="56" w:type="dxa"/>
            <w:right w:w="96" w:type="dxa"/>
          </w:tblCellMar>
        </w:tblPrEx>
        <w:trPr>
          <w:jc w:val="center"/>
        </w:trPr>
        <w:tc>
          <w:tcPr>
            <w:tcW w:w="1414" w:type="dxa"/>
            <w:vMerge w:val="restart"/>
            <w:tcBorders>
              <w:top w:val="nil"/>
              <w:left w:val="single" w:color="333333" w:sz="6" w:space="0"/>
              <w:bottom w:val="single" w:color="333333" w:sz="6" w:space="0"/>
              <w:right w:val="single" w:color="333333" w:sz="6" w:space="0"/>
            </w:tcBorders>
            <w:vAlign w:val="center"/>
          </w:tcPr>
          <w:p w14:paraId="6BF84006">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r>
              <w:rPr>
                <w:rFonts w:hint="eastAsia" w:ascii="仿宋_GB2312" w:hAnsi="Times New Roman" w:eastAsia="仿宋_GB2312" w:cs="Times New Roman"/>
                <w:kern w:val="0"/>
                <w:sz w:val="22"/>
              </w:rPr>
              <w:t>过程性考核</w:t>
            </w:r>
          </w:p>
        </w:tc>
        <w:tc>
          <w:tcPr>
            <w:tcW w:w="1474" w:type="dxa"/>
            <w:tcBorders>
              <w:top w:val="single" w:color="333333" w:sz="6" w:space="0"/>
              <w:left w:val="nil"/>
              <w:bottom w:val="single" w:color="333333" w:sz="6" w:space="0"/>
              <w:right w:val="single" w:color="333333" w:sz="6" w:space="0"/>
            </w:tcBorders>
            <w:vAlign w:val="center"/>
          </w:tcPr>
          <w:p w14:paraId="2DBD1B38">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2204" w:type="dxa"/>
            <w:tcBorders>
              <w:top w:val="single" w:color="333333" w:sz="6" w:space="0"/>
              <w:left w:val="nil"/>
              <w:bottom w:val="single" w:color="333333" w:sz="6" w:space="0"/>
              <w:right w:val="single" w:color="333333" w:sz="6" w:space="0"/>
            </w:tcBorders>
            <w:vAlign w:val="center"/>
          </w:tcPr>
          <w:p w14:paraId="42D627DA">
            <w:pPr>
              <w:keepNext w:val="0"/>
              <w:keepLines w:val="0"/>
              <w:suppressLineNumbers w:val="0"/>
              <w:snapToGrid w:val="0"/>
              <w:spacing w:before="0" w:beforeAutospacing="0" w:after="0" w:afterAutospacing="0"/>
              <w:ind w:left="0" w:right="0"/>
              <w:jc w:val="left"/>
              <w:rPr>
                <w:rFonts w:hint="default" w:ascii="仿宋_GB2312" w:hAnsi="Times New Roman" w:eastAsia="仿宋_GB2312" w:cs="Times New Roman"/>
                <w:kern w:val="0"/>
                <w:sz w:val="22"/>
              </w:rPr>
            </w:pPr>
          </w:p>
        </w:tc>
        <w:tc>
          <w:tcPr>
            <w:tcW w:w="1380" w:type="dxa"/>
            <w:tcBorders>
              <w:top w:val="single" w:color="333333" w:sz="6" w:space="0"/>
              <w:left w:val="nil"/>
              <w:bottom w:val="single" w:color="auto" w:sz="4" w:space="0"/>
              <w:right w:val="single" w:color="auto" w:sz="4" w:space="0"/>
            </w:tcBorders>
            <w:vAlign w:val="center"/>
          </w:tcPr>
          <w:p w14:paraId="2CC3B116">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1425" w:type="dxa"/>
            <w:tcBorders>
              <w:top w:val="single" w:color="333333" w:sz="6" w:space="0"/>
              <w:left w:val="single" w:color="auto" w:sz="4" w:space="0"/>
              <w:bottom w:val="single" w:color="auto" w:sz="4" w:space="0"/>
              <w:right w:val="single" w:color="333333" w:sz="6" w:space="0"/>
            </w:tcBorders>
            <w:vAlign w:val="center"/>
          </w:tcPr>
          <w:p w14:paraId="6A6D5921">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r>
      <w:tr w14:paraId="129472FE">
        <w:tblPrEx>
          <w:tblCellMar>
            <w:top w:w="56" w:type="dxa"/>
            <w:left w:w="96" w:type="dxa"/>
            <w:bottom w:w="56" w:type="dxa"/>
            <w:right w:w="96" w:type="dxa"/>
          </w:tblCellMar>
        </w:tblPrEx>
        <w:trPr>
          <w:jc w:val="center"/>
        </w:trPr>
        <w:tc>
          <w:tcPr>
            <w:tcW w:w="1414" w:type="dxa"/>
            <w:vMerge w:val="continue"/>
            <w:tcBorders>
              <w:left w:val="single" w:color="333333" w:sz="6" w:space="0"/>
              <w:right w:val="single" w:color="333333" w:sz="6" w:space="0"/>
            </w:tcBorders>
            <w:vAlign w:val="center"/>
          </w:tcPr>
          <w:p w14:paraId="491E169D">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1474" w:type="dxa"/>
            <w:tcBorders>
              <w:top w:val="single" w:color="333333" w:sz="6" w:space="0"/>
              <w:left w:val="nil"/>
              <w:bottom w:val="single" w:color="333333" w:sz="6" w:space="0"/>
              <w:right w:val="single" w:color="333333" w:sz="6" w:space="0"/>
            </w:tcBorders>
            <w:vAlign w:val="center"/>
          </w:tcPr>
          <w:p w14:paraId="22566C37">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2204" w:type="dxa"/>
            <w:tcBorders>
              <w:top w:val="single" w:color="333333" w:sz="6" w:space="0"/>
              <w:left w:val="nil"/>
              <w:bottom w:val="single" w:color="333333" w:sz="6" w:space="0"/>
              <w:right w:val="single" w:color="333333" w:sz="6" w:space="0"/>
            </w:tcBorders>
            <w:vAlign w:val="center"/>
          </w:tcPr>
          <w:p w14:paraId="67D9D35C">
            <w:pPr>
              <w:keepNext w:val="0"/>
              <w:keepLines w:val="0"/>
              <w:suppressLineNumbers w:val="0"/>
              <w:snapToGrid w:val="0"/>
              <w:spacing w:before="0" w:beforeAutospacing="0" w:after="0" w:afterAutospacing="0"/>
              <w:ind w:left="0" w:right="0"/>
              <w:jc w:val="left"/>
              <w:rPr>
                <w:rFonts w:hint="default" w:ascii="仿宋_GB2312" w:hAnsi="Times New Roman" w:eastAsia="仿宋_GB2312" w:cs="Times New Roman"/>
                <w:kern w:val="0"/>
                <w:sz w:val="22"/>
              </w:rPr>
            </w:pPr>
          </w:p>
        </w:tc>
        <w:tc>
          <w:tcPr>
            <w:tcW w:w="1380" w:type="dxa"/>
            <w:tcBorders>
              <w:top w:val="single" w:color="333333" w:sz="6" w:space="0"/>
              <w:left w:val="nil"/>
              <w:bottom w:val="single" w:color="auto" w:sz="4" w:space="0"/>
              <w:right w:val="single" w:color="auto" w:sz="4" w:space="0"/>
            </w:tcBorders>
            <w:vAlign w:val="center"/>
          </w:tcPr>
          <w:p w14:paraId="2A8E5FD8">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1425" w:type="dxa"/>
            <w:tcBorders>
              <w:top w:val="single" w:color="333333" w:sz="6" w:space="0"/>
              <w:left w:val="single" w:color="auto" w:sz="4" w:space="0"/>
              <w:bottom w:val="single" w:color="auto" w:sz="4" w:space="0"/>
              <w:right w:val="single" w:color="333333" w:sz="6" w:space="0"/>
            </w:tcBorders>
            <w:vAlign w:val="center"/>
          </w:tcPr>
          <w:p w14:paraId="32FF98C4">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r>
      <w:tr w14:paraId="17176850">
        <w:tblPrEx>
          <w:tblCellMar>
            <w:top w:w="56" w:type="dxa"/>
            <w:left w:w="96" w:type="dxa"/>
            <w:bottom w:w="56" w:type="dxa"/>
            <w:right w:w="96" w:type="dxa"/>
          </w:tblCellMar>
        </w:tblPrEx>
        <w:trPr>
          <w:jc w:val="center"/>
        </w:trPr>
        <w:tc>
          <w:tcPr>
            <w:tcW w:w="1414" w:type="dxa"/>
            <w:vMerge w:val="continue"/>
            <w:tcBorders>
              <w:top w:val="nil"/>
              <w:left w:val="single" w:color="333333" w:sz="6" w:space="0"/>
              <w:bottom w:val="single" w:color="333333" w:sz="6" w:space="0"/>
              <w:right w:val="single" w:color="333333" w:sz="6" w:space="0"/>
            </w:tcBorders>
            <w:vAlign w:val="center"/>
          </w:tcPr>
          <w:p w14:paraId="640C414E">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1474" w:type="dxa"/>
            <w:tcBorders>
              <w:top w:val="single" w:color="333333" w:sz="6" w:space="0"/>
              <w:left w:val="nil"/>
              <w:bottom w:val="single" w:color="333333" w:sz="6" w:space="0"/>
              <w:right w:val="single" w:color="333333" w:sz="6" w:space="0"/>
            </w:tcBorders>
            <w:vAlign w:val="center"/>
          </w:tcPr>
          <w:p w14:paraId="45322EAB">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2204" w:type="dxa"/>
            <w:tcBorders>
              <w:top w:val="single" w:color="333333" w:sz="6" w:space="0"/>
              <w:left w:val="nil"/>
              <w:bottom w:val="single" w:color="333333" w:sz="6" w:space="0"/>
              <w:right w:val="single" w:color="333333" w:sz="6" w:space="0"/>
            </w:tcBorders>
            <w:vAlign w:val="center"/>
          </w:tcPr>
          <w:p w14:paraId="6035E545">
            <w:pPr>
              <w:keepNext w:val="0"/>
              <w:keepLines w:val="0"/>
              <w:suppressLineNumbers w:val="0"/>
              <w:snapToGrid w:val="0"/>
              <w:spacing w:before="0" w:beforeAutospacing="0" w:after="0" w:afterAutospacing="0"/>
              <w:ind w:left="0" w:right="0"/>
              <w:jc w:val="left"/>
              <w:rPr>
                <w:rFonts w:hint="default" w:ascii="仿宋_GB2312" w:hAnsi="Times New Roman" w:eastAsia="仿宋_GB2312" w:cs="Times New Roman"/>
                <w:kern w:val="0"/>
                <w:sz w:val="22"/>
              </w:rPr>
            </w:pPr>
          </w:p>
        </w:tc>
        <w:tc>
          <w:tcPr>
            <w:tcW w:w="1380" w:type="dxa"/>
            <w:tcBorders>
              <w:top w:val="single" w:color="auto" w:sz="4" w:space="0"/>
              <w:left w:val="nil"/>
              <w:bottom w:val="single" w:color="333333" w:sz="6" w:space="0"/>
              <w:right w:val="single" w:color="auto" w:sz="4" w:space="0"/>
            </w:tcBorders>
            <w:vAlign w:val="center"/>
          </w:tcPr>
          <w:p w14:paraId="0EA97BC2">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1425" w:type="dxa"/>
            <w:tcBorders>
              <w:top w:val="single" w:color="auto" w:sz="4" w:space="0"/>
              <w:left w:val="single" w:color="auto" w:sz="4" w:space="0"/>
              <w:bottom w:val="single" w:color="333333" w:sz="6" w:space="0"/>
              <w:right w:val="single" w:color="333333" w:sz="6" w:space="0"/>
            </w:tcBorders>
            <w:vAlign w:val="center"/>
          </w:tcPr>
          <w:p w14:paraId="16FD8657">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r>
      <w:tr w14:paraId="072372FA">
        <w:tblPrEx>
          <w:tblCellMar>
            <w:top w:w="56" w:type="dxa"/>
            <w:left w:w="96" w:type="dxa"/>
            <w:bottom w:w="56" w:type="dxa"/>
            <w:right w:w="96" w:type="dxa"/>
          </w:tblCellMar>
        </w:tblPrEx>
        <w:trPr>
          <w:jc w:val="center"/>
        </w:trPr>
        <w:tc>
          <w:tcPr>
            <w:tcW w:w="1414" w:type="dxa"/>
            <w:tcBorders>
              <w:top w:val="single" w:color="333333" w:sz="6" w:space="0"/>
              <w:left w:val="single" w:color="333333" w:sz="6" w:space="0"/>
              <w:bottom w:val="single" w:color="333333" w:sz="6" w:space="0"/>
              <w:right w:val="single" w:color="333333" w:sz="6" w:space="0"/>
            </w:tcBorders>
            <w:vAlign w:val="center"/>
          </w:tcPr>
          <w:p w14:paraId="78097B15">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r>
              <w:rPr>
                <w:rFonts w:hint="eastAsia" w:ascii="仿宋_GB2312" w:hAnsi="Times New Roman" w:eastAsia="仿宋_GB2312" w:cs="Times New Roman"/>
                <w:kern w:val="0"/>
                <w:sz w:val="22"/>
              </w:rPr>
              <w:t>结果性考核</w:t>
            </w:r>
          </w:p>
        </w:tc>
        <w:tc>
          <w:tcPr>
            <w:tcW w:w="1474" w:type="dxa"/>
            <w:tcBorders>
              <w:top w:val="single" w:color="333333" w:sz="6" w:space="0"/>
              <w:left w:val="nil"/>
              <w:bottom w:val="single" w:color="333333" w:sz="6" w:space="0"/>
              <w:right w:val="single" w:color="333333" w:sz="6" w:space="0"/>
            </w:tcBorders>
            <w:vAlign w:val="center"/>
          </w:tcPr>
          <w:p w14:paraId="1EC3D369">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2204" w:type="dxa"/>
            <w:tcBorders>
              <w:top w:val="single" w:color="333333" w:sz="6" w:space="0"/>
              <w:left w:val="nil"/>
              <w:bottom w:val="single" w:color="333333" w:sz="6" w:space="0"/>
              <w:right w:val="single" w:color="333333" w:sz="6" w:space="0"/>
            </w:tcBorders>
            <w:vAlign w:val="center"/>
          </w:tcPr>
          <w:p w14:paraId="56690D30">
            <w:pPr>
              <w:keepNext w:val="0"/>
              <w:keepLines w:val="0"/>
              <w:suppressLineNumbers w:val="0"/>
              <w:snapToGrid w:val="0"/>
              <w:spacing w:before="0" w:beforeAutospacing="0" w:after="0" w:afterAutospacing="0"/>
              <w:ind w:left="0" w:right="0"/>
              <w:jc w:val="left"/>
              <w:rPr>
                <w:rFonts w:hint="default" w:ascii="仿宋_GB2312" w:hAnsi="Times New Roman" w:eastAsia="仿宋_GB2312" w:cs="Times New Roman"/>
                <w:kern w:val="0"/>
                <w:sz w:val="22"/>
              </w:rPr>
            </w:pPr>
          </w:p>
        </w:tc>
        <w:tc>
          <w:tcPr>
            <w:tcW w:w="1380" w:type="dxa"/>
            <w:tcBorders>
              <w:top w:val="single" w:color="333333" w:sz="6" w:space="0"/>
              <w:left w:val="nil"/>
              <w:bottom w:val="single" w:color="333333" w:sz="6" w:space="0"/>
              <w:right w:val="single" w:color="auto" w:sz="4" w:space="0"/>
            </w:tcBorders>
            <w:vAlign w:val="center"/>
          </w:tcPr>
          <w:p w14:paraId="172BD7E9">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c>
          <w:tcPr>
            <w:tcW w:w="1425" w:type="dxa"/>
            <w:tcBorders>
              <w:top w:val="single" w:color="333333" w:sz="6" w:space="0"/>
              <w:left w:val="single" w:color="auto" w:sz="4" w:space="0"/>
              <w:bottom w:val="single" w:color="333333" w:sz="6" w:space="0"/>
              <w:right w:val="single" w:color="333333" w:sz="6" w:space="0"/>
            </w:tcBorders>
            <w:vAlign w:val="center"/>
          </w:tcPr>
          <w:p w14:paraId="0806C796">
            <w:pPr>
              <w:keepNext w:val="0"/>
              <w:keepLines w:val="0"/>
              <w:suppressLineNumbers w:val="0"/>
              <w:snapToGrid w:val="0"/>
              <w:spacing w:before="0" w:beforeAutospacing="0" w:after="0" w:afterAutospacing="0"/>
              <w:ind w:left="0" w:right="0"/>
              <w:jc w:val="center"/>
              <w:rPr>
                <w:rFonts w:hint="default" w:ascii="仿宋_GB2312" w:hAnsi="Times New Roman" w:eastAsia="仿宋_GB2312" w:cs="Times New Roman"/>
                <w:kern w:val="0"/>
                <w:sz w:val="22"/>
              </w:rPr>
            </w:pPr>
          </w:p>
        </w:tc>
      </w:tr>
    </w:tbl>
    <w:p w14:paraId="75FE9E1C">
      <w:pPr>
        <w:adjustRightInd w:val="0"/>
        <w:spacing w:line="276" w:lineRule="auto"/>
        <w:rPr>
          <w:rFonts w:ascii="宋体" w:hAnsi="Times New Roman" w:cs="宋体"/>
          <w:i/>
          <w:color w:val="FF0000"/>
          <w:kern w:val="0"/>
          <w:szCs w:val="20"/>
          <w:lang w:bidi="ar"/>
        </w:rPr>
      </w:pPr>
    </w:p>
    <w:p w14:paraId="44048857">
      <w:pPr>
        <w:adjustRightInd w:val="0"/>
        <w:spacing w:line="276" w:lineRule="auto"/>
        <w:rPr>
          <w:rFonts w:ascii="宋体" w:hAnsi="Times New Roman" w:cs="宋体"/>
          <w:i/>
          <w:color w:val="FF0000"/>
          <w:kern w:val="0"/>
          <w:szCs w:val="20"/>
          <w:lang w:bidi="ar"/>
        </w:rPr>
      </w:pPr>
      <w:r>
        <w:rPr>
          <w:rFonts w:hint="eastAsia" w:ascii="宋体" w:hAnsi="Times New Roman" w:cs="宋体"/>
          <w:i/>
          <w:color w:val="FF0000"/>
          <w:kern w:val="0"/>
          <w:szCs w:val="20"/>
          <w:lang w:bidi="ar"/>
        </w:rPr>
        <w:t>过程性考核</w:t>
      </w:r>
      <w:r>
        <w:rPr>
          <w:rFonts w:hint="eastAsia" w:ascii="宋体" w:hAnsi="Times New Roman" w:cs="宋体"/>
          <w:i/>
          <w:color w:val="FF0000"/>
          <w:kern w:val="0"/>
          <w:szCs w:val="20"/>
          <w:lang w:val="en-US" w:eastAsia="zh-CN" w:bidi="ar"/>
        </w:rPr>
        <w:t>形式</w:t>
      </w:r>
      <w:r>
        <w:rPr>
          <w:rFonts w:hint="eastAsia" w:ascii="宋体" w:hAnsi="Times New Roman" w:cs="宋体"/>
          <w:i/>
          <w:color w:val="FF0000"/>
          <w:kern w:val="0"/>
          <w:szCs w:val="20"/>
          <w:lang w:bidi="ar"/>
        </w:rPr>
        <w:t>：在线学习、课前预习、课堂考勤、学习研讨、课后反馈、调研报告、作业测评、阶段性测试、实训表现等。</w:t>
      </w:r>
    </w:p>
    <w:p w14:paraId="7CEF484B">
      <w:pPr>
        <w:rPr>
          <w:rFonts w:ascii="宋体" w:hAnsi="Times New Roman" w:cs="宋体"/>
          <w:i/>
          <w:color w:val="FF0000"/>
          <w:kern w:val="0"/>
          <w:szCs w:val="20"/>
          <w:lang w:bidi="ar"/>
        </w:rPr>
      </w:pPr>
      <w:r>
        <w:rPr>
          <w:rFonts w:hint="eastAsia" w:ascii="宋体" w:hAnsi="Times New Roman" w:cs="宋体"/>
          <w:i/>
          <w:color w:val="FF0000"/>
          <w:kern w:val="0"/>
          <w:szCs w:val="20"/>
          <w:lang w:bidi="ar"/>
        </w:rPr>
        <w:t>结果性考核</w:t>
      </w:r>
      <w:r>
        <w:rPr>
          <w:rFonts w:hint="eastAsia" w:ascii="宋体" w:hAnsi="Times New Roman" w:cs="宋体"/>
          <w:i/>
          <w:color w:val="FF0000"/>
          <w:kern w:val="0"/>
          <w:szCs w:val="20"/>
          <w:lang w:val="en-US" w:eastAsia="zh-CN" w:bidi="ar"/>
        </w:rPr>
        <w:t>形式</w:t>
      </w:r>
      <w:r>
        <w:rPr>
          <w:rFonts w:hint="eastAsia" w:ascii="宋体" w:hAnsi="Times New Roman" w:cs="宋体"/>
          <w:i/>
          <w:color w:val="FF0000"/>
          <w:kern w:val="0"/>
          <w:szCs w:val="20"/>
          <w:lang w:bidi="ar"/>
        </w:rPr>
        <w:t>：笔试（开卷或闭卷）、机考、操作考试、课程作品等。</w:t>
      </w:r>
    </w:p>
    <w:p w14:paraId="02B56B86"/>
    <w:p w14:paraId="04EA93FA">
      <w:pPr>
        <w:pStyle w:val="29"/>
        <w:rPr>
          <w:rFonts w:hint="eastAsia" w:cs="Times New Roman"/>
        </w:rPr>
      </w:pPr>
      <w:bookmarkStart w:id="10" w:name="bookmark18"/>
      <w:bookmarkEnd w:id="10"/>
      <w:bookmarkStart w:id="11" w:name="_Toc18039"/>
      <w:r>
        <w:rPr>
          <w:rFonts w:hint="eastAsia"/>
        </w:rPr>
        <w:t>七、教学实施与保障</w:t>
      </w:r>
      <w:bookmarkEnd w:id="11"/>
    </w:p>
    <w:p w14:paraId="363B9C50">
      <w:pPr>
        <w:pStyle w:val="3"/>
        <w:spacing w:before="0" w:after="0" w:line="360" w:lineRule="auto"/>
        <w:ind w:firstLine="562" w:firstLineChars="200"/>
        <w:rPr>
          <w:rFonts w:hint="eastAsia" w:ascii="仿宋" w:hAnsi="仿宋" w:eastAsia="仿宋" w:cs="仿宋"/>
          <w:sz w:val="28"/>
          <w:szCs w:val="28"/>
        </w:rPr>
      </w:pPr>
      <w:bookmarkStart w:id="12" w:name="_Toc9935"/>
      <w:r>
        <w:rPr>
          <w:rFonts w:hint="eastAsia" w:ascii="仿宋" w:hAnsi="仿宋" w:eastAsia="仿宋" w:cs="仿宋"/>
          <w:sz w:val="28"/>
          <w:szCs w:val="28"/>
        </w:rPr>
        <w:t>（一）教学策略与方法</w:t>
      </w:r>
      <w:bookmarkEnd w:id="12"/>
    </w:p>
    <w:p w14:paraId="27E88644">
      <w:pPr>
        <w:adjustRightInd w:val="0"/>
        <w:spacing w:line="360" w:lineRule="auto"/>
        <w:ind w:firstLine="420" w:firstLineChars="200"/>
        <w:rPr>
          <w:rFonts w:ascii="宋体" w:hAnsi="Times New Roman" w:cs="宋体"/>
          <w:i/>
          <w:color w:val="FF0000"/>
        </w:rPr>
      </w:pPr>
      <w:r>
        <w:rPr>
          <w:rFonts w:hint="eastAsia" w:ascii="宋体" w:hAnsi="Times New Roman" w:cs="宋体"/>
          <w:i/>
          <w:color w:val="FF0000"/>
          <w:kern w:val="0"/>
          <w:szCs w:val="20"/>
          <w:lang w:bidi="ar"/>
        </w:rPr>
        <w:t>（课程的教学构思、教学策略、教学设计及教学过程中采用的教学方法及手段，同时还须说明该课程给学生提供的教学服务、课程辅导、答疑、作业要求及批阅反馈等）</w:t>
      </w:r>
    </w:p>
    <w:p w14:paraId="1E73A7C3">
      <w:pPr>
        <w:pStyle w:val="3"/>
        <w:spacing w:before="0" w:after="0" w:line="360" w:lineRule="auto"/>
        <w:ind w:firstLine="562" w:firstLineChars="200"/>
        <w:rPr>
          <w:rFonts w:hint="eastAsia" w:ascii="仿宋" w:hAnsi="仿宋" w:eastAsia="仿宋" w:cs="仿宋"/>
          <w:sz w:val="28"/>
          <w:szCs w:val="28"/>
        </w:rPr>
      </w:pPr>
      <w:bookmarkStart w:id="13" w:name="_Toc8990"/>
      <w:r>
        <w:rPr>
          <w:rFonts w:hint="eastAsia" w:ascii="仿宋" w:hAnsi="仿宋" w:eastAsia="仿宋" w:cs="仿宋"/>
          <w:sz w:val="28"/>
          <w:szCs w:val="28"/>
        </w:rPr>
        <w:t>（二）教学资源建设与使用</w:t>
      </w:r>
      <w:bookmarkEnd w:id="13"/>
    </w:p>
    <w:p w14:paraId="55F79B23">
      <w:pPr>
        <w:widowControl/>
        <w:shd w:val="clear" w:color="auto" w:fill="FFFFFF"/>
        <w:snapToGrid w:val="0"/>
        <w:spacing w:line="360" w:lineRule="auto"/>
        <w:ind w:firstLine="480" w:firstLineChars="200"/>
        <w:jc w:val="left"/>
        <w:rPr>
          <w:rFonts w:hint="eastAsia" w:ascii="仿宋" w:hAnsi="仿宋" w:eastAsia="仿宋" w:cs="Segoe UI"/>
          <w:color w:val="000000"/>
          <w:kern w:val="0"/>
          <w:sz w:val="24"/>
          <w:szCs w:val="24"/>
          <w:shd w:val="clear" w:color="auto" w:fill="FFFFFF"/>
          <w:lang w:bidi="ar"/>
        </w:rPr>
      </w:pPr>
      <w:r>
        <w:rPr>
          <w:rFonts w:hint="eastAsia" w:ascii="仿宋" w:hAnsi="仿宋" w:eastAsia="仿宋" w:cs="Segoe UI"/>
          <w:color w:val="000000"/>
          <w:kern w:val="0"/>
          <w:sz w:val="24"/>
          <w:szCs w:val="24"/>
          <w:shd w:val="clear" w:color="auto" w:fill="FFFFFF"/>
          <w:lang w:bidi="ar"/>
        </w:rPr>
        <w:t>1.教材</w:t>
      </w:r>
    </w:p>
    <w:p w14:paraId="17076981">
      <w:pPr>
        <w:widowControl/>
        <w:shd w:val="clear" w:color="auto" w:fill="FFFFFF"/>
        <w:snapToGrid w:val="0"/>
        <w:spacing w:line="360" w:lineRule="auto"/>
        <w:ind w:firstLine="480" w:firstLineChars="200"/>
        <w:jc w:val="left"/>
        <w:rPr>
          <w:rFonts w:hint="eastAsia" w:ascii="仿宋" w:hAnsi="仿宋" w:eastAsia="仿宋" w:cs="Segoe UI"/>
          <w:color w:val="FF0000"/>
          <w:kern w:val="0"/>
          <w:sz w:val="24"/>
          <w:szCs w:val="24"/>
          <w:shd w:val="clear" w:color="auto" w:fill="FFFFFF"/>
          <w:lang w:bidi="ar"/>
        </w:rPr>
      </w:pPr>
      <w:r>
        <w:rPr>
          <w:rFonts w:hint="eastAsia" w:ascii="仿宋" w:hAnsi="仿宋" w:eastAsia="仿宋" w:cs="Segoe UI"/>
          <w:color w:val="FF0000"/>
          <w:kern w:val="0"/>
          <w:sz w:val="24"/>
          <w:szCs w:val="24"/>
          <w:shd w:val="clear" w:color="auto" w:fill="FFFFFF"/>
          <w:lang w:bidi="ar"/>
        </w:rPr>
        <w:t>××××（书名），××（作者），××（版次），××（出版社），××（出版时间）</w:t>
      </w:r>
    </w:p>
    <w:p w14:paraId="126740E6">
      <w:pPr>
        <w:widowControl/>
        <w:shd w:val="clear" w:color="auto" w:fill="FFFFFF"/>
        <w:snapToGrid w:val="0"/>
        <w:spacing w:line="360" w:lineRule="auto"/>
        <w:ind w:firstLine="480" w:firstLineChars="200"/>
        <w:jc w:val="left"/>
        <w:rPr>
          <w:rFonts w:hint="default"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bidi="ar"/>
        </w:rPr>
        <w:t>2.</w:t>
      </w:r>
      <w:r>
        <w:rPr>
          <w:rFonts w:hint="eastAsia" w:ascii="仿宋" w:hAnsi="仿宋" w:eastAsia="仿宋" w:cs="Segoe UI"/>
          <w:color w:val="000000"/>
          <w:kern w:val="0"/>
          <w:sz w:val="24"/>
          <w:szCs w:val="24"/>
          <w:shd w:val="clear" w:color="auto" w:fill="FFFFFF"/>
          <w:lang w:val="en-US" w:eastAsia="zh-CN" w:bidi="ar"/>
        </w:rPr>
        <w:t>数字化</w:t>
      </w:r>
      <w:r>
        <w:rPr>
          <w:rFonts w:hint="eastAsia" w:ascii="仿宋" w:hAnsi="仿宋" w:eastAsia="仿宋" w:cs="Segoe UI"/>
          <w:color w:val="000000"/>
          <w:kern w:val="0"/>
          <w:sz w:val="24"/>
          <w:szCs w:val="24"/>
          <w:shd w:val="clear" w:color="auto" w:fill="FFFFFF"/>
          <w:lang w:bidi="ar"/>
        </w:rPr>
        <w:t>教学资源</w:t>
      </w:r>
    </w:p>
    <w:p w14:paraId="1E317287">
      <w:pPr>
        <w:widowControl/>
        <w:shd w:val="clear" w:color="auto" w:fill="FFFFFF"/>
        <w:snapToGrid w:val="0"/>
        <w:spacing w:line="360" w:lineRule="auto"/>
        <w:ind w:firstLine="480" w:firstLineChars="200"/>
        <w:jc w:val="left"/>
        <w:rPr>
          <w:rFonts w:hint="default" w:ascii="仿宋" w:hAnsi="仿宋" w:eastAsia="仿宋" w:cs="Segoe UI"/>
          <w:color w:val="FF0000"/>
          <w:kern w:val="0"/>
          <w:sz w:val="24"/>
          <w:szCs w:val="24"/>
          <w:shd w:val="clear" w:color="auto" w:fill="FFFFFF"/>
          <w:lang w:val="en-US" w:bidi="ar"/>
        </w:rPr>
      </w:pPr>
      <w:r>
        <w:rPr>
          <w:rFonts w:hint="eastAsia" w:ascii="仿宋" w:hAnsi="仿宋" w:eastAsia="仿宋" w:cs="Segoe UI"/>
          <w:color w:val="FF0000"/>
          <w:kern w:val="0"/>
          <w:sz w:val="24"/>
          <w:szCs w:val="24"/>
          <w:shd w:val="clear" w:color="auto" w:fill="FFFFFF"/>
          <w:lang w:val="en-US" w:eastAsia="zh-CN" w:bidi="ar"/>
        </w:rPr>
        <w:t>线上教学平台：链接</w:t>
      </w:r>
    </w:p>
    <w:p w14:paraId="6A0356A5">
      <w:pPr>
        <w:widowControl/>
        <w:shd w:val="clear" w:color="auto" w:fill="FFFFFF"/>
        <w:snapToGrid w:val="0"/>
        <w:spacing w:line="360" w:lineRule="auto"/>
        <w:ind w:firstLine="480" w:firstLineChars="200"/>
        <w:jc w:val="left"/>
        <w:rPr>
          <w:rFonts w:hint="eastAsia" w:ascii="仿宋" w:hAnsi="仿宋" w:eastAsia="仿宋" w:cs="Segoe UI"/>
          <w:color w:val="000000"/>
          <w:kern w:val="0"/>
          <w:sz w:val="24"/>
          <w:szCs w:val="24"/>
          <w:shd w:val="clear" w:color="auto" w:fill="FFFFFF"/>
          <w:lang w:bidi="ar"/>
        </w:rPr>
      </w:pPr>
      <w:r>
        <w:rPr>
          <w:rFonts w:hint="eastAsia" w:ascii="仿宋" w:hAnsi="仿宋" w:eastAsia="仿宋" w:cs="Segoe UI"/>
          <w:color w:val="000000"/>
          <w:kern w:val="0"/>
          <w:sz w:val="24"/>
          <w:szCs w:val="24"/>
          <w:shd w:val="clear" w:color="auto" w:fill="FFFFFF"/>
          <w:lang w:val="en-US" w:eastAsia="zh-CN" w:bidi="ar"/>
        </w:rPr>
        <w:t>自建</w:t>
      </w:r>
      <w:r>
        <w:rPr>
          <w:rFonts w:hint="eastAsia" w:ascii="仿宋" w:hAnsi="仿宋" w:eastAsia="仿宋" w:cs="Segoe UI"/>
          <w:color w:val="000000"/>
          <w:kern w:val="0"/>
          <w:sz w:val="24"/>
          <w:szCs w:val="24"/>
          <w:shd w:val="clear" w:color="auto" w:fill="FFFFFF"/>
          <w:lang w:bidi="ar"/>
        </w:rPr>
        <w:t>数字化教学资源列表：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677"/>
        <w:gridCol w:w="3840"/>
        <w:gridCol w:w="1950"/>
      </w:tblGrid>
      <w:tr w14:paraId="3224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D1FDB39">
            <w:pPr>
              <w:keepNext w:val="0"/>
              <w:keepLines w:val="0"/>
              <w:widowControl/>
              <w:suppressLineNumbers w:val="0"/>
              <w:shd w:val="clear" w:color="auto" w:fill="FFFFFF"/>
              <w:snapToGrid w:val="0"/>
              <w:spacing w:before="0" w:beforeAutospacing="0" w:after="0" w:afterAutospacing="0" w:line="500" w:lineRule="exact"/>
              <w:ind w:left="0" w:right="0"/>
              <w:jc w:val="both"/>
              <w:rPr>
                <w:rFonts w:hint="eastAsia" w:ascii="仿宋" w:hAnsi="仿宋" w:eastAsia="仿宋" w:cs="Segoe UI"/>
                <w:color w:val="000000"/>
                <w:kern w:val="0"/>
                <w:sz w:val="24"/>
                <w:szCs w:val="24"/>
                <w:shd w:val="clear" w:color="auto" w:fill="FFFFFF"/>
                <w:lang w:bidi="ar"/>
              </w:rPr>
            </w:pPr>
            <w:r>
              <w:rPr>
                <w:rFonts w:hint="eastAsia" w:ascii="仿宋" w:hAnsi="仿宋" w:eastAsia="仿宋" w:cs="Segoe UI"/>
                <w:color w:val="000000"/>
                <w:kern w:val="0"/>
                <w:sz w:val="24"/>
                <w:szCs w:val="24"/>
                <w:shd w:val="clear" w:color="auto" w:fill="FFFFFF"/>
                <w:lang w:val="en-US" w:eastAsia="zh-CN" w:bidi="ar"/>
              </w:rPr>
              <w:t>序号</w:t>
            </w:r>
          </w:p>
        </w:tc>
        <w:tc>
          <w:tcPr>
            <w:tcW w:w="1677" w:type="dxa"/>
            <w:tcBorders>
              <w:top w:val="single" w:color="auto" w:sz="4" w:space="0"/>
              <w:left w:val="single" w:color="auto" w:sz="4" w:space="0"/>
              <w:bottom w:val="single" w:color="auto" w:sz="4" w:space="0"/>
              <w:right w:val="single" w:color="auto" w:sz="4" w:space="0"/>
            </w:tcBorders>
            <w:vAlign w:val="center"/>
          </w:tcPr>
          <w:p w14:paraId="6A29E708">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bidi="ar"/>
              </w:rPr>
            </w:pPr>
            <w:r>
              <w:rPr>
                <w:rFonts w:hint="eastAsia" w:ascii="仿宋" w:hAnsi="仿宋" w:eastAsia="仿宋" w:cs="Segoe UI"/>
                <w:color w:val="000000"/>
                <w:kern w:val="0"/>
                <w:sz w:val="24"/>
                <w:szCs w:val="24"/>
                <w:shd w:val="clear" w:color="auto" w:fill="FFFFFF"/>
                <w:lang w:bidi="ar"/>
              </w:rPr>
              <w:t>资源类型</w:t>
            </w:r>
          </w:p>
        </w:tc>
        <w:tc>
          <w:tcPr>
            <w:tcW w:w="3840" w:type="dxa"/>
            <w:tcBorders>
              <w:top w:val="single" w:color="auto" w:sz="4" w:space="0"/>
              <w:left w:val="single" w:color="auto" w:sz="4" w:space="0"/>
              <w:bottom w:val="single" w:color="auto" w:sz="4" w:space="0"/>
              <w:right w:val="single" w:color="auto" w:sz="4" w:space="0"/>
            </w:tcBorders>
            <w:vAlign w:val="center"/>
          </w:tcPr>
          <w:p w14:paraId="64910920">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bidi="ar"/>
              </w:rPr>
            </w:pPr>
            <w:r>
              <w:rPr>
                <w:rFonts w:hint="eastAsia" w:ascii="仿宋" w:hAnsi="仿宋" w:eastAsia="仿宋" w:cs="Segoe UI"/>
                <w:color w:val="000000"/>
                <w:kern w:val="0"/>
                <w:sz w:val="24"/>
                <w:szCs w:val="24"/>
                <w:shd w:val="clear" w:color="auto" w:fill="FFFFFF"/>
                <w:lang w:bidi="ar"/>
              </w:rPr>
              <w:t>资源名称</w:t>
            </w:r>
          </w:p>
        </w:tc>
        <w:tc>
          <w:tcPr>
            <w:tcW w:w="1950" w:type="dxa"/>
            <w:tcBorders>
              <w:top w:val="single" w:color="auto" w:sz="4" w:space="0"/>
              <w:left w:val="single" w:color="auto" w:sz="4" w:space="0"/>
              <w:bottom w:val="single" w:color="auto" w:sz="4" w:space="0"/>
              <w:right w:val="single" w:color="auto" w:sz="4" w:space="0"/>
            </w:tcBorders>
            <w:vAlign w:val="center"/>
          </w:tcPr>
          <w:p w14:paraId="2B180E0E">
            <w:pPr>
              <w:keepNext w:val="0"/>
              <w:keepLines w:val="0"/>
              <w:widowControl/>
              <w:suppressLineNumbers w:val="0"/>
              <w:shd w:val="clear" w:color="auto" w:fill="FFFFFF"/>
              <w:snapToGrid w:val="0"/>
              <w:spacing w:before="0" w:beforeAutospacing="0" w:after="0" w:afterAutospacing="0" w:line="360" w:lineRule="exact"/>
              <w:ind w:left="0" w:right="0"/>
              <w:jc w:val="center"/>
              <w:rPr>
                <w:rFonts w:hint="eastAsia" w:ascii="仿宋" w:hAnsi="仿宋" w:eastAsia="仿宋" w:cs="Segoe UI"/>
                <w:color w:val="000000"/>
                <w:kern w:val="0"/>
                <w:sz w:val="24"/>
                <w:szCs w:val="24"/>
                <w:shd w:val="clear" w:color="auto" w:fill="FFFFFF"/>
                <w:lang w:bidi="ar"/>
              </w:rPr>
            </w:pPr>
            <w:r>
              <w:rPr>
                <w:rFonts w:hint="eastAsia" w:ascii="仿宋" w:hAnsi="仿宋" w:eastAsia="仿宋" w:cs="Segoe UI"/>
                <w:color w:val="000000"/>
                <w:kern w:val="0"/>
                <w:sz w:val="24"/>
                <w:szCs w:val="24"/>
                <w:shd w:val="clear" w:color="auto" w:fill="FFFFFF"/>
                <w:lang w:bidi="ar"/>
              </w:rPr>
              <w:t>适用模块</w:t>
            </w:r>
            <w:r>
              <w:rPr>
                <w:rFonts w:hint="eastAsia" w:ascii="仿宋" w:hAnsi="仿宋" w:eastAsia="仿宋" w:cs="Segoe UI"/>
                <w:color w:val="000000"/>
                <w:kern w:val="0"/>
                <w:sz w:val="24"/>
                <w:szCs w:val="24"/>
                <w:shd w:val="clear" w:color="auto" w:fill="FFFFFF"/>
                <w:lang w:val="en-US" w:eastAsia="zh-CN" w:bidi="ar"/>
              </w:rPr>
              <w:t>或</w:t>
            </w:r>
            <w:r>
              <w:rPr>
                <w:rFonts w:hint="eastAsia" w:ascii="仿宋" w:hAnsi="仿宋" w:eastAsia="仿宋" w:cs="Segoe UI"/>
                <w:color w:val="000000"/>
                <w:kern w:val="0"/>
                <w:sz w:val="24"/>
                <w:szCs w:val="24"/>
                <w:shd w:val="clear" w:color="auto" w:fill="FFFFFF"/>
                <w:lang w:bidi="ar"/>
              </w:rPr>
              <w:t>项目</w:t>
            </w:r>
          </w:p>
        </w:tc>
      </w:tr>
      <w:tr w14:paraId="44ED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4F7F983D">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1</w:t>
            </w:r>
          </w:p>
        </w:tc>
        <w:tc>
          <w:tcPr>
            <w:tcW w:w="1677" w:type="dxa"/>
            <w:tcBorders>
              <w:top w:val="single" w:color="auto" w:sz="4" w:space="0"/>
              <w:left w:val="single" w:color="auto" w:sz="4" w:space="0"/>
              <w:bottom w:val="single" w:color="auto" w:sz="4" w:space="0"/>
              <w:right w:val="single" w:color="auto" w:sz="4" w:space="0"/>
            </w:tcBorders>
            <w:vAlign w:val="center"/>
          </w:tcPr>
          <w:p w14:paraId="6D00371F">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3C4F8DBC">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52FD274F">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395A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63802ECD">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2</w:t>
            </w:r>
          </w:p>
        </w:tc>
        <w:tc>
          <w:tcPr>
            <w:tcW w:w="1677" w:type="dxa"/>
            <w:tcBorders>
              <w:top w:val="single" w:color="auto" w:sz="4" w:space="0"/>
              <w:left w:val="single" w:color="auto" w:sz="4" w:space="0"/>
              <w:bottom w:val="single" w:color="auto" w:sz="4" w:space="0"/>
              <w:right w:val="single" w:color="auto" w:sz="4" w:space="0"/>
            </w:tcBorders>
            <w:vAlign w:val="center"/>
          </w:tcPr>
          <w:p w14:paraId="479067EE">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09F0002A">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5742F18C">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699C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61FBF195">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3</w:t>
            </w:r>
          </w:p>
        </w:tc>
        <w:tc>
          <w:tcPr>
            <w:tcW w:w="1677" w:type="dxa"/>
            <w:tcBorders>
              <w:top w:val="single" w:color="auto" w:sz="4" w:space="0"/>
              <w:left w:val="single" w:color="auto" w:sz="4" w:space="0"/>
              <w:bottom w:val="single" w:color="auto" w:sz="4" w:space="0"/>
              <w:right w:val="single" w:color="auto" w:sz="4" w:space="0"/>
            </w:tcBorders>
            <w:vAlign w:val="center"/>
          </w:tcPr>
          <w:p w14:paraId="196FD93E">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72EDD984">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29BE8D6C">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3B8E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33522CB1">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4</w:t>
            </w:r>
          </w:p>
        </w:tc>
        <w:tc>
          <w:tcPr>
            <w:tcW w:w="1677" w:type="dxa"/>
            <w:tcBorders>
              <w:top w:val="single" w:color="auto" w:sz="4" w:space="0"/>
              <w:left w:val="single" w:color="auto" w:sz="4" w:space="0"/>
              <w:bottom w:val="single" w:color="auto" w:sz="4" w:space="0"/>
              <w:right w:val="single" w:color="auto" w:sz="4" w:space="0"/>
            </w:tcBorders>
            <w:vAlign w:val="center"/>
          </w:tcPr>
          <w:p w14:paraId="72895911">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1A2AC80E">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764983B2">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6CB2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419F7332">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5</w:t>
            </w:r>
          </w:p>
        </w:tc>
        <w:tc>
          <w:tcPr>
            <w:tcW w:w="1677" w:type="dxa"/>
            <w:tcBorders>
              <w:top w:val="single" w:color="auto" w:sz="4" w:space="0"/>
              <w:left w:val="single" w:color="auto" w:sz="4" w:space="0"/>
              <w:bottom w:val="single" w:color="auto" w:sz="4" w:space="0"/>
              <w:right w:val="single" w:color="auto" w:sz="4" w:space="0"/>
            </w:tcBorders>
            <w:vAlign w:val="center"/>
          </w:tcPr>
          <w:p w14:paraId="59C4FEDB">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6AD775FA">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2E957C9C">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33E1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0EFFD04">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6</w:t>
            </w:r>
          </w:p>
        </w:tc>
        <w:tc>
          <w:tcPr>
            <w:tcW w:w="1677" w:type="dxa"/>
            <w:tcBorders>
              <w:top w:val="single" w:color="auto" w:sz="4" w:space="0"/>
              <w:left w:val="single" w:color="auto" w:sz="4" w:space="0"/>
              <w:bottom w:val="single" w:color="auto" w:sz="4" w:space="0"/>
              <w:right w:val="single" w:color="auto" w:sz="4" w:space="0"/>
            </w:tcBorders>
            <w:vAlign w:val="center"/>
          </w:tcPr>
          <w:p w14:paraId="1BD74918">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277A0F69">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50EA4885">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6FEB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70102E6">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7</w:t>
            </w:r>
          </w:p>
        </w:tc>
        <w:tc>
          <w:tcPr>
            <w:tcW w:w="1677" w:type="dxa"/>
            <w:tcBorders>
              <w:top w:val="single" w:color="auto" w:sz="4" w:space="0"/>
              <w:left w:val="single" w:color="auto" w:sz="4" w:space="0"/>
              <w:bottom w:val="single" w:color="auto" w:sz="4" w:space="0"/>
              <w:right w:val="single" w:color="auto" w:sz="4" w:space="0"/>
            </w:tcBorders>
            <w:vAlign w:val="center"/>
          </w:tcPr>
          <w:p w14:paraId="34F53273">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2447C51A">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3E0999E9">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6740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0EC8B5C">
            <w:pPr>
              <w:keepNext w:val="0"/>
              <w:keepLines w:val="0"/>
              <w:widowControl/>
              <w:suppressLineNumbers w:val="0"/>
              <w:shd w:val="clear" w:color="auto" w:fill="FFFFFF"/>
              <w:snapToGrid w:val="0"/>
              <w:spacing w:before="0" w:beforeAutospacing="0" w:after="0" w:afterAutospacing="0" w:line="500" w:lineRule="exact"/>
              <w:ind w:left="0" w:right="0"/>
              <w:jc w:val="center"/>
              <w:rPr>
                <w:rFonts w:hint="eastAsia"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8</w:t>
            </w:r>
          </w:p>
        </w:tc>
        <w:tc>
          <w:tcPr>
            <w:tcW w:w="1677" w:type="dxa"/>
            <w:tcBorders>
              <w:top w:val="single" w:color="auto" w:sz="4" w:space="0"/>
              <w:left w:val="single" w:color="auto" w:sz="4" w:space="0"/>
              <w:bottom w:val="single" w:color="auto" w:sz="4" w:space="0"/>
              <w:right w:val="single" w:color="auto" w:sz="4" w:space="0"/>
            </w:tcBorders>
            <w:vAlign w:val="center"/>
          </w:tcPr>
          <w:p w14:paraId="6592C729">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3840" w:type="dxa"/>
            <w:tcBorders>
              <w:top w:val="single" w:color="auto" w:sz="4" w:space="0"/>
              <w:left w:val="single" w:color="auto" w:sz="4" w:space="0"/>
              <w:bottom w:val="single" w:color="auto" w:sz="4" w:space="0"/>
              <w:right w:val="single" w:color="auto" w:sz="4" w:space="0"/>
            </w:tcBorders>
            <w:vAlign w:val="center"/>
          </w:tcPr>
          <w:p w14:paraId="4FF83E21">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02DCB1F3">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23D8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7CF607B2">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both"/>
              <w:rPr>
                <w:rFonts w:hint="eastAsia" w:ascii="仿宋" w:hAnsi="仿宋" w:eastAsia="仿宋" w:cs="Segoe UI"/>
                <w:color w:val="000000"/>
                <w:kern w:val="0"/>
                <w:sz w:val="24"/>
                <w:szCs w:val="24"/>
                <w:shd w:val="clear" w:color="auto" w:fill="FFFFFF"/>
                <w:lang w:bidi="ar"/>
              </w:rPr>
            </w:pPr>
          </w:p>
        </w:tc>
        <w:tc>
          <w:tcPr>
            <w:tcW w:w="1677" w:type="dxa"/>
            <w:tcBorders>
              <w:top w:val="single" w:color="auto" w:sz="4" w:space="0"/>
              <w:left w:val="single" w:color="auto" w:sz="4" w:space="0"/>
              <w:bottom w:val="single" w:color="auto" w:sz="4" w:space="0"/>
              <w:right w:val="single" w:color="auto" w:sz="4" w:space="0"/>
            </w:tcBorders>
            <w:vAlign w:val="center"/>
          </w:tcPr>
          <w:p w14:paraId="7C1F4E6A">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both"/>
              <w:rPr>
                <w:rFonts w:hint="eastAsia" w:ascii="仿宋" w:hAnsi="仿宋" w:eastAsia="仿宋" w:cs="Segoe UI"/>
                <w:color w:val="000000"/>
                <w:kern w:val="0"/>
                <w:sz w:val="24"/>
                <w:szCs w:val="24"/>
                <w:shd w:val="clear" w:color="auto" w:fill="FFFFFF"/>
                <w:lang w:eastAsia="zh-CN" w:bidi="ar"/>
              </w:rPr>
            </w:pPr>
            <w:r>
              <w:rPr>
                <w:rFonts w:hint="eastAsia" w:ascii="仿宋" w:hAnsi="仿宋" w:eastAsia="仿宋" w:cs="Segoe UI"/>
                <w:color w:val="000000"/>
                <w:kern w:val="0"/>
                <w:sz w:val="24"/>
                <w:szCs w:val="24"/>
                <w:shd w:val="clear" w:color="auto" w:fill="FFFFFF"/>
                <w:lang w:eastAsia="zh-CN" w:bidi="ar"/>
              </w:rPr>
              <w:t>……</w:t>
            </w:r>
          </w:p>
        </w:tc>
        <w:tc>
          <w:tcPr>
            <w:tcW w:w="3840" w:type="dxa"/>
            <w:tcBorders>
              <w:top w:val="single" w:color="auto" w:sz="4" w:space="0"/>
              <w:left w:val="single" w:color="auto" w:sz="4" w:space="0"/>
              <w:bottom w:val="single" w:color="auto" w:sz="4" w:space="0"/>
              <w:right w:val="single" w:color="auto" w:sz="4" w:space="0"/>
            </w:tcBorders>
            <w:vAlign w:val="center"/>
          </w:tcPr>
          <w:p w14:paraId="19FA0243">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c>
          <w:tcPr>
            <w:tcW w:w="1950" w:type="dxa"/>
            <w:tcBorders>
              <w:top w:val="single" w:color="auto" w:sz="4" w:space="0"/>
              <w:left w:val="single" w:color="auto" w:sz="4" w:space="0"/>
              <w:bottom w:val="single" w:color="auto" w:sz="4" w:space="0"/>
              <w:right w:val="single" w:color="auto" w:sz="4" w:space="0"/>
            </w:tcBorders>
            <w:vAlign w:val="center"/>
          </w:tcPr>
          <w:p w14:paraId="7A739C14">
            <w:pPr>
              <w:keepNext w:val="0"/>
              <w:keepLines w:val="0"/>
              <w:widowControl/>
              <w:suppressLineNumbers w:val="0"/>
              <w:shd w:val="clear" w:color="auto" w:fill="FFFFFF"/>
              <w:snapToGrid w:val="0"/>
              <w:spacing w:before="0" w:beforeAutospacing="0" w:after="0" w:afterAutospacing="0" w:line="500" w:lineRule="exact"/>
              <w:ind w:left="0" w:right="0" w:firstLine="480" w:firstLineChars="200"/>
              <w:jc w:val="center"/>
              <w:rPr>
                <w:rFonts w:hint="eastAsia" w:ascii="仿宋" w:hAnsi="仿宋" w:eastAsia="仿宋" w:cs="Segoe UI"/>
                <w:color w:val="000000"/>
                <w:kern w:val="0"/>
                <w:sz w:val="24"/>
                <w:szCs w:val="24"/>
                <w:shd w:val="clear" w:color="auto" w:fill="FFFFFF"/>
                <w:lang w:bidi="ar"/>
              </w:rPr>
            </w:pPr>
          </w:p>
        </w:tc>
      </w:tr>
      <w:tr w14:paraId="2E75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3" w:type="dxa"/>
            <w:gridSpan w:val="4"/>
            <w:tcBorders>
              <w:top w:val="single" w:color="auto" w:sz="4" w:space="0"/>
              <w:left w:val="single" w:color="auto" w:sz="4" w:space="0"/>
              <w:bottom w:val="single" w:color="auto" w:sz="4" w:space="0"/>
              <w:right w:val="single" w:color="auto" w:sz="4" w:space="0"/>
            </w:tcBorders>
            <w:vAlign w:val="center"/>
          </w:tcPr>
          <w:p w14:paraId="0F85C91F">
            <w:pPr>
              <w:keepNext w:val="0"/>
              <w:keepLines w:val="0"/>
              <w:widowControl/>
              <w:suppressLineNumbers w:val="0"/>
              <w:shd w:val="clear" w:color="auto" w:fill="FFFFFF"/>
              <w:snapToGrid w:val="0"/>
              <w:spacing w:before="0" w:beforeAutospacing="0" w:after="0" w:afterAutospacing="0" w:line="500" w:lineRule="exact"/>
              <w:ind w:left="0" w:right="0"/>
              <w:jc w:val="left"/>
              <w:rPr>
                <w:rFonts w:hint="default"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资源总数：（  ）个动画、（  ）个视频、（   ）个虚拟仿真资源，总时长（    ）分钟。</w:t>
            </w:r>
          </w:p>
        </w:tc>
      </w:tr>
    </w:tbl>
    <w:p w14:paraId="0CF66DBE">
      <w:pPr>
        <w:widowControl/>
        <w:shd w:val="clear" w:color="auto" w:fill="FFFFFF"/>
        <w:snapToGrid w:val="0"/>
        <w:spacing w:line="360" w:lineRule="auto"/>
        <w:jc w:val="left"/>
        <w:rPr>
          <w:rFonts w:hint="default"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val="en-US" w:eastAsia="zh-CN" w:bidi="ar"/>
        </w:rPr>
        <w:t>注：选取最有代表性的8个资源列入上表，资源类型一般分为动画、视频、虚拟仿真。</w:t>
      </w:r>
    </w:p>
    <w:p w14:paraId="75944B72">
      <w:pPr>
        <w:widowControl/>
        <w:shd w:val="clear" w:color="auto" w:fill="FFFFFF"/>
        <w:snapToGrid w:val="0"/>
        <w:spacing w:line="360" w:lineRule="auto"/>
        <w:ind w:firstLine="480" w:firstLineChars="200"/>
        <w:jc w:val="left"/>
        <w:rPr>
          <w:rFonts w:hint="default" w:ascii="仿宋" w:hAnsi="仿宋" w:eastAsia="仿宋" w:cs="Segoe UI"/>
          <w:color w:val="000000"/>
          <w:kern w:val="0"/>
          <w:sz w:val="24"/>
          <w:szCs w:val="24"/>
          <w:shd w:val="clear" w:color="auto" w:fill="FFFFFF"/>
          <w:lang w:val="en-US" w:eastAsia="zh-CN" w:bidi="ar"/>
        </w:rPr>
      </w:pPr>
      <w:r>
        <w:rPr>
          <w:rFonts w:hint="eastAsia" w:ascii="仿宋" w:hAnsi="仿宋" w:eastAsia="仿宋" w:cs="Segoe UI"/>
          <w:color w:val="000000"/>
          <w:kern w:val="0"/>
          <w:sz w:val="24"/>
          <w:szCs w:val="24"/>
          <w:shd w:val="clear" w:color="auto" w:fill="FFFFFF"/>
          <w:lang w:bidi="ar"/>
        </w:rPr>
        <w:t>3.</w:t>
      </w:r>
      <w:r>
        <w:rPr>
          <w:rFonts w:hint="eastAsia" w:ascii="仿宋" w:hAnsi="仿宋" w:eastAsia="仿宋" w:cs="Segoe UI"/>
          <w:color w:val="000000"/>
          <w:kern w:val="0"/>
          <w:sz w:val="24"/>
          <w:szCs w:val="24"/>
          <w:shd w:val="clear" w:color="auto" w:fill="FFFFFF"/>
          <w:lang w:val="en-US" w:eastAsia="zh-CN" w:bidi="ar"/>
        </w:rPr>
        <w:t>实践教学条件</w:t>
      </w:r>
    </w:p>
    <w:p w14:paraId="551F38AB">
      <w:pPr>
        <w:widowControl/>
        <w:shd w:val="clear" w:color="auto" w:fill="FFFFFF"/>
        <w:snapToGrid w:val="0"/>
        <w:spacing w:line="360" w:lineRule="auto"/>
        <w:ind w:firstLine="480" w:firstLineChars="200"/>
        <w:jc w:val="left"/>
        <w:rPr>
          <w:rFonts w:hint="eastAsia" w:ascii="仿宋" w:hAnsi="仿宋" w:eastAsia="仿宋" w:cs="Segoe UI"/>
          <w:color w:val="FF0000"/>
          <w:kern w:val="0"/>
          <w:sz w:val="24"/>
          <w:szCs w:val="24"/>
          <w:shd w:val="clear" w:color="auto" w:fill="FFFFFF"/>
          <w:lang w:bidi="ar"/>
        </w:rPr>
      </w:pPr>
      <w:r>
        <w:rPr>
          <w:rFonts w:hint="eastAsia" w:ascii="仿宋" w:hAnsi="仿宋" w:eastAsia="仿宋" w:cs="Segoe UI"/>
          <w:color w:val="FF0000"/>
          <w:kern w:val="0"/>
          <w:sz w:val="24"/>
          <w:szCs w:val="24"/>
          <w:shd w:val="clear" w:color="auto" w:fill="FFFFFF"/>
          <w:lang w:bidi="ar"/>
        </w:rPr>
        <w:t>从完成该课程教学所需要的校内外实训室及</w:t>
      </w:r>
      <w:r>
        <w:rPr>
          <w:rFonts w:hint="eastAsia" w:ascii="仿宋" w:hAnsi="仿宋" w:eastAsia="仿宋" w:cs="Segoe UI"/>
          <w:color w:val="FF0000"/>
          <w:kern w:val="0"/>
          <w:sz w:val="24"/>
          <w:szCs w:val="24"/>
          <w:shd w:val="clear" w:color="auto" w:fill="FFFFFF"/>
          <w:lang w:val="en-US" w:eastAsia="zh-CN" w:bidi="ar"/>
        </w:rPr>
        <w:t>软件平台、</w:t>
      </w:r>
      <w:r>
        <w:rPr>
          <w:rFonts w:hint="eastAsia" w:ascii="仿宋" w:hAnsi="仿宋" w:eastAsia="仿宋" w:cs="Segoe UI"/>
          <w:color w:val="FF0000"/>
          <w:kern w:val="0"/>
          <w:sz w:val="24"/>
          <w:szCs w:val="24"/>
          <w:shd w:val="clear" w:color="auto" w:fill="FFFFFF"/>
          <w:lang w:bidi="ar"/>
        </w:rPr>
        <w:t>装备、教学场所等方面描述。</w:t>
      </w:r>
    </w:p>
    <w:p w14:paraId="29CDD376">
      <w:pPr>
        <w:pStyle w:val="3"/>
        <w:spacing w:before="0" w:after="0" w:line="360" w:lineRule="auto"/>
        <w:ind w:firstLine="562" w:firstLineChars="200"/>
        <w:rPr>
          <w:rFonts w:hint="eastAsia" w:ascii="仿宋" w:hAnsi="仿宋" w:eastAsia="仿宋" w:cs="仿宋"/>
          <w:sz w:val="28"/>
          <w:szCs w:val="28"/>
        </w:rPr>
      </w:pPr>
      <w:bookmarkStart w:id="14" w:name="_Toc9178"/>
      <w:r>
        <w:rPr>
          <w:rFonts w:hint="eastAsia" w:ascii="仿宋" w:hAnsi="仿宋" w:eastAsia="仿宋" w:cs="仿宋"/>
          <w:sz w:val="28"/>
          <w:szCs w:val="28"/>
        </w:rPr>
        <w:t>（三）师资团队建设情况</w:t>
      </w:r>
      <w:bookmarkEnd w:id="14"/>
    </w:p>
    <w:p w14:paraId="1B81B995">
      <w:pPr>
        <w:widowControl/>
        <w:shd w:val="clear" w:color="auto" w:fill="FFFFFF"/>
        <w:snapToGrid w:val="0"/>
        <w:spacing w:line="360" w:lineRule="auto"/>
        <w:ind w:firstLine="480" w:firstLineChars="200"/>
        <w:jc w:val="left"/>
        <w:rPr>
          <w:rFonts w:hint="eastAsia" w:ascii="仿宋" w:hAnsi="仿宋" w:eastAsia="仿宋" w:cs="Segoe UI"/>
          <w:color w:val="FF0000"/>
          <w:kern w:val="0"/>
          <w:sz w:val="24"/>
          <w:szCs w:val="24"/>
          <w:shd w:val="clear" w:color="auto" w:fill="FFFFFF"/>
          <w:lang w:bidi="ar"/>
        </w:rPr>
      </w:pPr>
      <w:r>
        <w:rPr>
          <w:rFonts w:hint="eastAsia" w:ascii="仿宋" w:hAnsi="仿宋" w:eastAsia="仿宋" w:cs="Segoe UI"/>
          <w:color w:val="FF0000"/>
          <w:kern w:val="0"/>
          <w:sz w:val="24"/>
          <w:szCs w:val="24"/>
          <w:shd w:val="clear" w:color="auto" w:fill="FFFFFF"/>
          <w:lang w:bidi="ar"/>
        </w:rPr>
        <w:t>介绍主讲教师的基本情况，团队成员在教学中承担的职责。（专业课团队一般还应有来自企业一线的行业导师）</w:t>
      </w:r>
    </w:p>
    <w:tbl>
      <w:tblPr>
        <w:tblStyle w:val="17"/>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470"/>
        <w:gridCol w:w="1790"/>
        <w:gridCol w:w="1740"/>
        <w:gridCol w:w="1230"/>
        <w:gridCol w:w="1265"/>
      </w:tblGrid>
      <w:tr w14:paraId="68B3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13" w:type="dxa"/>
            <w:vAlign w:val="center"/>
          </w:tcPr>
          <w:p w14:paraId="3C7039B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pPr>
            <w: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t>姓名</w:t>
            </w:r>
          </w:p>
        </w:tc>
        <w:tc>
          <w:tcPr>
            <w:tcW w:w="1470" w:type="dxa"/>
            <w:vAlign w:val="center"/>
          </w:tcPr>
          <w:p w14:paraId="1991847E">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pPr>
            <w: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t>出生年月</w:t>
            </w:r>
          </w:p>
        </w:tc>
        <w:tc>
          <w:tcPr>
            <w:tcW w:w="1790" w:type="dxa"/>
            <w:vAlign w:val="center"/>
          </w:tcPr>
          <w:p w14:paraId="6F4BF83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pPr>
            <w: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t>职称</w:t>
            </w:r>
          </w:p>
        </w:tc>
        <w:tc>
          <w:tcPr>
            <w:tcW w:w="1740" w:type="dxa"/>
            <w:vAlign w:val="center"/>
          </w:tcPr>
          <w:p w14:paraId="0265EB4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pPr>
            <w: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t>承担任务</w:t>
            </w:r>
          </w:p>
        </w:tc>
        <w:tc>
          <w:tcPr>
            <w:tcW w:w="1230" w:type="dxa"/>
            <w:vAlign w:val="center"/>
          </w:tcPr>
          <w:p w14:paraId="4E956BFB">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pPr>
            <w: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t>是否为“双师”</w:t>
            </w:r>
          </w:p>
        </w:tc>
        <w:tc>
          <w:tcPr>
            <w:tcW w:w="1265" w:type="dxa"/>
            <w:vAlign w:val="center"/>
          </w:tcPr>
          <w:p w14:paraId="6754D8D0">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pPr>
            <w:r>
              <w:rPr>
                <w:rFonts w:hint="eastAsia" w:ascii="仿宋" w:hAnsi="仿宋" w:eastAsia="仿宋" w:cs="Segoe UI"/>
                <w:b w:val="0"/>
                <w:bCs w:val="0"/>
                <w:color w:val="000000" w:themeColor="text1"/>
                <w:kern w:val="0"/>
                <w:sz w:val="24"/>
                <w:szCs w:val="24"/>
                <w:shd w:val="clear" w:color="auto" w:fill="FFFFFF"/>
                <w:vertAlign w:val="baseline"/>
                <w:lang w:val="en-US" w:eastAsia="zh-CN" w:bidi="ar"/>
                <w14:textFill>
                  <w14:solidFill>
                    <w14:schemeClr w14:val="tx1"/>
                  </w14:solidFill>
                </w14:textFill>
              </w:rPr>
              <w:t>是否为行业导师</w:t>
            </w:r>
          </w:p>
        </w:tc>
      </w:tr>
      <w:tr w14:paraId="54C1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4448250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470" w:type="dxa"/>
            <w:vAlign w:val="center"/>
          </w:tcPr>
          <w:p w14:paraId="6F54583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90" w:type="dxa"/>
            <w:vAlign w:val="center"/>
          </w:tcPr>
          <w:p w14:paraId="3E27847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40" w:type="dxa"/>
            <w:vAlign w:val="center"/>
          </w:tcPr>
          <w:p w14:paraId="537525F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30" w:type="dxa"/>
            <w:vAlign w:val="center"/>
          </w:tcPr>
          <w:p w14:paraId="3BD109A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65" w:type="dxa"/>
            <w:vAlign w:val="center"/>
          </w:tcPr>
          <w:p w14:paraId="44A6664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r>
      <w:tr w14:paraId="419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727507AD">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470" w:type="dxa"/>
            <w:vAlign w:val="center"/>
          </w:tcPr>
          <w:p w14:paraId="26E200E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90" w:type="dxa"/>
            <w:vAlign w:val="center"/>
          </w:tcPr>
          <w:p w14:paraId="699EAD1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40" w:type="dxa"/>
            <w:vAlign w:val="center"/>
          </w:tcPr>
          <w:p w14:paraId="3A3927C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30" w:type="dxa"/>
            <w:vAlign w:val="center"/>
          </w:tcPr>
          <w:p w14:paraId="7E47198E">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65" w:type="dxa"/>
            <w:vAlign w:val="center"/>
          </w:tcPr>
          <w:p w14:paraId="021DFEC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r>
      <w:tr w14:paraId="718A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5209E00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470" w:type="dxa"/>
            <w:vAlign w:val="center"/>
          </w:tcPr>
          <w:p w14:paraId="47EAE2D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90" w:type="dxa"/>
            <w:vAlign w:val="center"/>
          </w:tcPr>
          <w:p w14:paraId="0CD14582">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40" w:type="dxa"/>
            <w:vAlign w:val="center"/>
          </w:tcPr>
          <w:p w14:paraId="17CB8F8D">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30" w:type="dxa"/>
            <w:vAlign w:val="center"/>
          </w:tcPr>
          <w:p w14:paraId="39A1552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65" w:type="dxa"/>
            <w:vAlign w:val="center"/>
          </w:tcPr>
          <w:p w14:paraId="178860FC">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r>
      <w:tr w14:paraId="2FB5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264BCF8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470" w:type="dxa"/>
            <w:vAlign w:val="center"/>
          </w:tcPr>
          <w:p w14:paraId="1EAE4CE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90" w:type="dxa"/>
            <w:vAlign w:val="center"/>
          </w:tcPr>
          <w:p w14:paraId="3253E71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40" w:type="dxa"/>
            <w:vAlign w:val="center"/>
          </w:tcPr>
          <w:p w14:paraId="61D6F39D">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30" w:type="dxa"/>
            <w:vAlign w:val="center"/>
          </w:tcPr>
          <w:p w14:paraId="2503D739">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65" w:type="dxa"/>
            <w:vAlign w:val="center"/>
          </w:tcPr>
          <w:p w14:paraId="4E379AE1">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r>
      <w:tr w14:paraId="104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vAlign w:val="center"/>
          </w:tcPr>
          <w:p w14:paraId="04A3A864">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470" w:type="dxa"/>
            <w:vAlign w:val="center"/>
          </w:tcPr>
          <w:p w14:paraId="18F0B306">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90" w:type="dxa"/>
            <w:vAlign w:val="center"/>
          </w:tcPr>
          <w:p w14:paraId="5217070B">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740" w:type="dxa"/>
            <w:vAlign w:val="center"/>
          </w:tcPr>
          <w:p w14:paraId="01F3F18F">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30" w:type="dxa"/>
            <w:vAlign w:val="center"/>
          </w:tcPr>
          <w:p w14:paraId="76AB060A">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c>
          <w:tcPr>
            <w:tcW w:w="1265" w:type="dxa"/>
            <w:vAlign w:val="center"/>
          </w:tcPr>
          <w:p w14:paraId="34693BD3">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Segoe UI"/>
                <w:color w:val="FF0000"/>
                <w:kern w:val="0"/>
                <w:sz w:val="24"/>
                <w:szCs w:val="24"/>
                <w:shd w:val="clear" w:color="auto" w:fill="FFFFFF"/>
                <w:vertAlign w:val="baseline"/>
                <w:lang w:bidi="ar"/>
              </w:rPr>
            </w:pPr>
          </w:p>
        </w:tc>
      </w:tr>
    </w:tbl>
    <w:p w14:paraId="101413DB">
      <w:pPr>
        <w:widowControl/>
        <w:shd w:val="clear" w:color="auto" w:fill="FFFFFF"/>
        <w:snapToGrid w:val="0"/>
        <w:spacing w:line="360" w:lineRule="auto"/>
        <w:ind w:firstLine="480" w:firstLineChars="200"/>
        <w:jc w:val="left"/>
        <w:rPr>
          <w:rFonts w:hint="eastAsia" w:ascii="仿宋" w:hAnsi="仿宋" w:eastAsia="仿宋" w:cs="Segoe UI"/>
          <w:color w:val="FF0000"/>
          <w:kern w:val="0"/>
          <w:sz w:val="24"/>
          <w:szCs w:val="24"/>
          <w:shd w:val="clear" w:color="auto" w:fill="FFFFFF"/>
          <w:lang w:bidi="ar"/>
        </w:rPr>
      </w:pPr>
    </w:p>
    <w:p w14:paraId="5E296007">
      <w:pPr>
        <w:pStyle w:val="29"/>
        <w:rPr>
          <w:rFonts w:hint="eastAsia"/>
        </w:rPr>
      </w:pPr>
      <w:bookmarkStart w:id="15" w:name="_Toc28152"/>
      <w:bookmarkStart w:id="17" w:name="_GoBack"/>
      <w:bookmarkEnd w:id="17"/>
      <w:r>
        <w:rPr>
          <w:rFonts w:hint="eastAsia"/>
        </w:rPr>
        <w:t>八、</w:t>
      </w:r>
      <w:bookmarkStart w:id="16" w:name="_Hlk219060248"/>
      <w:r>
        <w:rPr>
          <w:rFonts w:hint="eastAsia"/>
        </w:rPr>
        <w:t>授课进程与安排</w:t>
      </w:r>
      <w:bookmarkEnd w:id="15"/>
      <w:bookmarkEnd w:id="16"/>
    </w:p>
    <w:tbl>
      <w:tblPr>
        <w:tblStyle w:val="4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6673"/>
        <w:gridCol w:w="751"/>
      </w:tblGrid>
      <w:tr w14:paraId="2F178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713" w:type="dxa"/>
            <w:tcBorders>
              <w:top w:val="single" w:color="000000" w:sz="2" w:space="0"/>
              <w:left w:val="single" w:color="000000" w:sz="2" w:space="0"/>
              <w:bottom w:val="single" w:color="000000" w:sz="2" w:space="0"/>
              <w:right w:val="single" w:color="000000" w:sz="2" w:space="0"/>
            </w:tcBorders>
            <w:vAlign w:val="center"/>
          </w:tcPr>
          <w:p w14:paraId="7455C33B">
            <w:pPr>
              <w:jc w:val="center"/>
              <w:rPr>
                <w:rFonts w:ascii="仿宋_GB2312" w:hAnsi="Arial" w:eastAsia="仿宋_GB2312"/>
                <w:sz w:val="24"/>
                <w:szCs w:val="24"/>
              </w:rPr>
            </w:pPr>
            <w:r>
              <w:rPr>
                <w:rFonts w:hint="eastAsia" w:ascii="仿宋_GB2312" w:hAnsi="Arial" w:eastAsia="仿宋_GB2312"/>
                <w:sz w:val="24"/>
                <w:szCs w:val="24"/>
              </w:rPr>
              <w:t>序号</w:t>
            </w:r>
          </w:p>
        </w:tc>
        <w:tc>
          <w:tcPr>
            <w:tcW w:w="7904" w:type="dxa"/>
            <w:tcBorders>
              <w:top w:val="single" w:color="000000" w:sz="2" w:space="0"/>
              <w:left w:val="single" w:color="000000" w:sz="2" w:space="0"/>
              <w:bottom w:val="single" w:color="000000" w:sz="2" w:space="0"/>
              <w:right w:val="single" w:color="000000" w:sz="2" w:space="0"/>
            </w:tcBorders>
            <w:vAlign w:val="center"/>
          </w:tcPr>
          <w:p w14:paraId="192FB4B5">
            <w:pPr>
              <w:jc w:val="center"/>
              <w:rPr>
                <w:rFonts w:ascii="仿宋_GB2312" w:hAnsi="Arial" w:eastAsia="仿宋_GB2312"/>
                <w:sz w:val="24"/>
                <w:szCs w:val="24"/>
              </w:rPr>
            </w:pPr>
            <w:r>
              <w:rPr>
                <w:rFonts w:hint="eastAsia" w:ascii="仿宋_GB2312" w:hAnsi="Arial" w:eastAsia="仿宋_GB2312"/>
                <w:sz w:val="24"/>
                <w:szCs w:val="24"/>
              </w:rPr>
              <w:t>内容模块</w:t>
            </w:r>
          </w:p>
        </w:tc>
        <w:tc>
          <w:tcPr>
            <w:tcW w:w="885" w:type="dxa"/>
            <w:tcBorders>
              <w:top w:val="single" w:color="000000" w:sz="2" w:space="0"/>
              <w:left w:val="single" w:color="000000" w:sz="2" w:space="0"/>
              <w:bottom w:val="single" w:color="000000" w:sz="2" w:space="0"/>
              <w:right w:val="single" w:color="000000" w:sz="2" w:space="0"/>
            </w:tcBorders>
            <w:vAlign w:val="center"/>
          </w:tcPr>
          <w:p w14:paraId="56344A69">
            <w:pPr>
              <w:jc w:val="center"/>
              <w:rPr>
                <w:rFonts w:ascii="仿宋_GB2312" w:hAnsi="Arial" w:eastAsia="仿宋_GB2312"/>
                <w:sz w:val="24"/>
                <w:szCs w:val="24"/>
              </w:rPr>
            </w:pPr>
            <w:r>
              <w:rPr>
                <w:rFonts w:hint="eastAsia" w:ascii="仿宋_GB2312" w:hAnsi="Arial" w:eastAsia="仿宋_GB2312"/>
                <w:sz w:val="24"/>
                <w:szCs w:val="24"/>
              </w:rPr>
              <w:t>学时</w:t>
            </w:r>
          </w:p>
        </w:tc>
      </w:tr>
      <w:tr w14:paraId="6F9F5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13" w:type="dxa"/>
            <w:tcBorders>
              <w:top w:val="single" w:color="000000" w:sz="2" w:space="0"/>
              <w:left w:val="single" w:color="000000" w:sz="2" w:space="0"/>
              <w:bottom w:val="single" w:color="000000" w:sz="2" w:space="0"/>
              <w:right w:val="single" w:color="000000" w:sz="2" w:space="0"/>
            </w:tcBorders>
            <w:vAlign w:val="center"/>
          </w:tcPr>
          <w:p w14:paraId="34095D35">
            <w:pPr>
              <w:jc w:val="center"/>
              <w:rPr>
                <w:rFonts w:ascii="仿宋_GB2312" w:hAnsi="Arial" w:eastAsia="仿宋_GB2312"/>
                <w:sz w:val="24"/>
                <w:szCs w:val="24"/>
              </w:rPr>
            </w:pPr>
            <w:r>
              <w:rPr>
                <w:rFonts w:hint="eastAsia" w:ascii="仿宋_GB2312" w:hAnsi="Arial" w:eastAsia="仿宋_GB2312"/>
                <w:sz w:val="24"/>
                <w:szCs w:val="24"/>
              </w:rPr>
              <w:t>1</w:t>
            </w:r>
          </w:p>
        </w:tc>
        <w:tc>
          <w:tcPr>
            <w:tcW w:w="7904" w:type="dxa"/>
            <w:tcBorders>
              <w:top w:val="single" w:color="000000" w:sz="2" w:space="0"/>
              <w:left w:val="single" w:color="000000" w:sz="2" w:space="0"/>
              <w:bottom w:val="single" w:color="000000" w:sz="2" w:space="0"/>
              <w:right w:val="single" w:color="000000" w:sz="2" w:space="0"/>
            </w:tcBorders>
            <w:vAlign w:val="center"/>
          </w:tcPr>
          <w:p w14:paraId="66499BA9">
            <w:pPr>
              <w:jc w:val="center"/>
              <w:rPr>
                <w:rFonts w:ascii="仿宋_GB2312" w:hAnsi="Arial" w:eastAsia="仿宋_GB2312"/>
                <w:sz w:val="24"/>
                <w:szCs w:val="24"/>
              </w:rPr>
            </w:pPr>
          </w:p>
        </w:tc>
        <w:tc>
          <w:tcPr>
            <w:tcW w:w="885" w:type="dxa"/>
            <w:tcBorders>
              <w:top w:val="single" w:color="000000" w:sz="2" w:space="0"/>
              <w:left w:val="single" w:color="000000" w:sz="2" w:space="0"/>
              <w:bottom w:val="single" w:color="000000" w:sz="2" w:space="0"/>
              <w:right w:val="single" w:color="000000" w:sz="2" w:space="0"/>
            </w:tcBorders>
            <w:vAlign w:val="center"/>
          </w:tcPr>
          <w:p w14:paraId="30E58154">
            <w:pPr>
              <w:jc w:val="center"/>
              <w:rPr>
                <w:rFonts w:ascii="仿宋_GB2312" w:hAnsi="Arial" w:eastAsia="仿宋_GB2312"/>
                <w:sz w:val="24"/>
                <w:szCs w:val="24"/>
              </w:rPr>
            </w:pPr>
          </w:p>
        </w:tc>
      </w:tr>
      <w:tr w14:paraId="7F443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13" w:type="dxa"/>
            <w:tcBorders>
              <w:top w:val="single" w:color="000000" w:sz="2" w:space="0"/>
              <w:left w:val="single" w:color="000000" w:sz="2" w:space="0"/>
              <w:bottom w:val="single" w:color="000000" w:sz="2" w:space="0"/>
              <w:right w:val="single" w:color="000000" w:sz="2" w:space="0"/>
            </w:tcBorders>
            <w:vAlign w:val="center"/>
          </w:tcPr>
          <w:p w14:paraId="4E33848C">
            <w:pPr>
              <w:jc w:val="center"/>
              <w:rPr>
                <w:rFonts w:ascii="仿宋_GB2312" w:hAnsi="Arial" w:eastAsia="仿宋_GB2312"/>
                <w:sz w:val="24"/>
                <w:szCs w:val="24"/>
              </w:rPr>
            </w:pPr>
            <w:r>
              <w:rPr>
                <w:rFonts w:hint="eastAsia" w:ascii="仿宋_GB2312" w:hAnsi="Arial" w:eastAsia="仿宋_GB2312"/>
                <w:sz w:val="24"/>
                <w:szCs w:val="24"/>
              </w:rPr>
              <w:t>2</w:t>
            </w:r>
          </w:p>
        </w:tc>
        <w:tc>
          <w:tcPr>
            <w:tcW w:w="7904" w:type="dxa"/>
            <w:tcBorders>
              <w:top w:val="single" w:color="000000" w:sz="2" w:space="0"/>
              <w:left w:val="single" w:color="000000" w:sz="2" w:space="0"/>
              <w:bottom w:val="single" w:color="000000" w:sz="2" w:space="0"/>
              <w:right w:val="single" w:color="000000" w:sz="2" w:space="0"/>
            </w:tcBorders>
            <w:vAlign w:val="center"/>
          </w:tcPr>
          <w:p w14:paraId="2970D6A3">
            <w:pPr>
              <w:jc w:val="center"/>
              <w:rPr>
                <w:rFonts w:ascii="仿宋_GB2312" w:hAnsi="Arial" w:eastAsia="仿宋_GB2312"/>
                <w:sz w:val="24"/>
                <w:szCs w:val="24"/>
              </w:rPr>
            </w:pPr>
          </w:p>
        </w:tc>
        <w:tc>
          <w:tcPr>
            <w:tcW w:w="885" w:type="dxa"/>
            <w:tcBorders>
              <w:top w:val="single" w:color="000000" w:sz="2" w:space="0"/>
              <w:left w:val="single" w:color="000000" w:sz="2" w:space="0"/>
              <w:bottom w:val="single" w:color="000000" w:sz="2" w:space="0"/>
              <w:right w:val="single" w:color="000000" w:sz="2" w:space="0"/>
            </w:tcBorders>
            <w:vAlign w:val="center"/>
          </w:tcPr>
          <w:p w14:paraId="68E6F4A4">
            <w:pPr>
              <w:jc w:val="center"/>
              <w:rPr>
                <w:rFonts w:ascii="仿宋_GB2312" w:hAnsi="Arial" w:eastAsia="仿宋_GB2312"/>
                <w:sz w:val="24"/>
                <w:szCs w:val="24"/>
              </w:rPr>
            </w:pPr>
          </w:p>
        </w:tc>
      </w:tr>
      <w:tr w14:paraId="0D8A6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13" w:type="dxa"/>
            <w:tcBorders>
              <w:top w:val="single" w:color="000000" w:sz="2" w:space="0"/>
              <w:left w:val="single" w:color="000000" w:sz="2" w:space="0"/>
              <w:bottom w:val="single" w:color="000000" w:sz="2" w:space="0"/>
              <w:right w:val="single" w:color="000000" w:sz="2" w:space="0"/>
            </w:tcBorders>
            <w:vAlign w:val="center"/>
          </w:tcPr>
          <w:p w14:paraId="772844CF">
            <w:pPr>
              <w:jc w:val="center"/>
              <w:rPr>
                <w:rFonts w:ascii="仿宋_GB2312" w:hAnsi="Arial" w:eastAsia="仿宋_GB2312"/>
                <w:sz w:val="24"/>
                <w:szCs w:val="24"/>
              </w:rPr>
            </w:pPr>
            <w:r>
              <w:rPr>
                <w:rFonts w:hint="eastAsia" w:ascii="仿宋_GB2312" w:hAnsi="Arial" w:eastAsia="仿宋_GB2312"/>
                <w:sz w:val="24"/>
                <w:szCs w:val="24"/>
              </w:rPr>
              <w:t>3</w:t>
            </w:r>
          </w:p>
        </w:tc>
        <w:tc>
          <w:tcPr>
            <w:tcW w:w="7904" w:type="dxa"/>
            <w:tcBorders>
              <w:top w:val="single" w:color="000000" w:sz="2" w:space="0"/>
              <w:left w:val="single" w:color="000000" w:sz="2" w:space="0"/>
              <w:bottom w:val="single" w:color="000000" w:sz="2" w:space="0"/>
              <w:right w:val="single" w:color="000000" w:sz="2" w:space="0"/>
            </w:tcBorders>
            <w:vAlign w:val="center"/>
          </w:tcPr>
          <w:p w14:paraId="5EE4A89E">
            <w:pPr>
              <w:jc w:val="center"/>
              <w:rPr>
                <w:rFonts w:ascii="仿宋_GB2312" w:hAnsi="Arial" w:eastAsia="仿宋_GB2312"/>
                <w:sz w:val="24"/>
                <w:szCs w:val="24"/>
              </w:rPr>
            </w:pPr>
          </w:p>
        </w:tc>
        <w:tc>
          <w:tcPr>
            <w:tcW w:w="885" w:type="dxa"/>
            <w:tcBorders>
              <w:top w:val="single" w:color="000000" w:sz="2" w:space="0"/>
              <w:left w:val="single" w:color="000000" w:sz="2" w:space="0"/>
              <w:bottom w:val="single" w:color="000000" w:sz="2" w:space="0"/>
              <w:right w:val="single" w:color="000000" w:sz="2" w:space="0"/>
            </w:tcBorders>
            <w:vAlign w:val="center"/>
          </w:tcPr>
          <w:p w14:paraId="05259323">
            <w:pPr>
              <w:jc w:val="center"/>
              <w:rPr>
                <w:rFonts w:ascii="仿宋_GB2312" w:hAnsi="Arial" w:eastAsia="仿宋_GB2312"/>
                <w:sz w:val="24"/>
                <w:szCs w:val="24"/>
              </w:rPr>
            </w:pPr>
          </w:p>
        </w:tc>
      </w:tr>
      <w:tr w14:paraId="438DF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13" w:type="dxa"/>
            <w:tcBorders>
              <w:top w:val="single" w:color="000000" w:sz="2" w:space="0"/>
              <w:left w:val="single" w:color="000000" w:sz="2" w:space="0"/>
              <w:bottom w:val="single" w:color="000000" w:sz="2" w:space="0"/>
              <w:right w:val="single" w:color="000000" w:sz="2" w:space="0"/>
            </w:tcBorders>
            <w:vAlign w:val="center"/>
          </w:tcPr>
          <w:p w14:paraId="10E28F16">
            <w:pPr>
              <w:jc w:val="center"/>
              <w:rPr>
                <w:rFonts w:ascii="仿宋_GB2312" w:hAnsi="Arial" w:eastAsia="仿宋_GB2312"/>
                <w:sz w:val="24"/>
                <w:szCs w:val="24"/>
              </w:rPr>
            </w:pPr>
            <w:r>
              <w:rPr>
                <w:rFonts w:hint="eastAsia" w:ascii="仿宋_GB2312" w:hAnsi="Arial" w:eastAsia="仿宋_GB2312"/>
                <w:sz w:val="24"/>
                <w:szCs w:val="24"/>
              </w:rPr>
              <w:t>4</w:t>
            </w:r>
          </w:p>
        </w:tc>
        <w:tc>
          <w:tcPr>
            <w:tcW w:w="7904" w:type="dxa"/>
            <w:tcBorders>
              <w:top w:val="single" w:color="000000" w:sz="2" w:space="0"/>
              <w:left w:val="single" w:color="000000" w:sz="2" w:space="0"/>
              <w:bottom w:val="single" w:color="000000" w:sz="2" w:space="0"/>
              <w:right w:val="single" w:color="000000" w:sz="2" w:space="0"/>
            </w:tcBorders>
            <w:vAlign w:val="center"/>
          </w:tcPr>
          <w:p w14:paraId="5E97FA55">
            <w:pPr>
              <w:jc w:val="center"/>
              <w:rPr>
                <w:rFonts w:ascii="仿宋_GB2312" w:hAnsi="Arial" w:eastAsia="仿宋_GB2312"/>
                <w:sz w:val="24"/>
                <w:szCs w:val="24"/>
              </w:rPr>
            </w:pPr>
          </w:p>
        </w:tc>
        <w:tc>
          <w:tcPr>
            <w:tcW w:w="885" w:type="dxa"/>
            <w:tcBorders>
              <w:top w:val="single" w:color="000000" w:sz="2" w:space="0"/>
              <w:left w:val="single" w:color="000000" w:sz="2" w:space="0"/>
              <w:bottom w:val="single" w:color="000000" w:sz="2" w:space="0"/>
              <w:right w:val="single" w:color="000000" w:sz="2" w:space="0"/>
            </w:tcBorders>
            <w:vAlign w:val="center"/>
          </w:tcPr>
          <w:p w14:paraId="076B89B1">
            <w:pPr>
              <w:jc w:val="center"/>
              <w:rPr>
                <w:rFonts w:ascii="仿宋_GB2312" w:hAnsi="Arial" w:eastAsia="仿宋_GB2312"/>
                <w:sz w:val="24"/>
                <w:szCs w:val="24"/>
              </w:rPr>
            </w:pPr>
          </w:p>
        </w:tc>
      </w:tr>
      <w:tr w14:paraId="7186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713" w:type="dxa"/>
            <w:tcBorders>
              <w:top w:val="single" w:color="000000" w:sz="2" w:space="0"/>
              <w:left w:val="single" w:color="000000" w:sz="2" w:space="0"/>
              <w:bottom w:val="single" w:color="000000" w:sz="2" w:space="0"/>
              <w:right w:val="single" w:color="000000" w:sz="2" w:space="0"/>
            </w:tcBorders>
            <w:vAlign w:val="center"/>
          </w:tcPr>
          <w:p w14:paraId="37C79D3C">
            <w:pPr>
              <w:jc w:val="center"/>
              <w:rPr>
                <w:rFonts w:ascii="仿宋_GB2312" w:hAnsi="Arial" w:eastAsia="仿宋_GB2312"/>
                <w:sz w:val="24"/>
                <w:szCs w:val="24"/>
              </w:rPr>
            </w:pPr>
            <w:r>
              <w:rPr>
                <w:rFonts w:hint="eastAsia" w:ascii="仿宋_GB2312" w:hAnsi="Arial" w:eastAsia="仿宋_GB2312"/>
                <w:sz w:val="24"/>
                <w:szCs w:val="24"/>
              </w:rPr>
              <w:t>5</w:t>
            </w:r>
          </w:p>
        </w:tc>
        <w:tc>
          <w:tcPr>
            <w:tcW w:w="7904" w:type="dxa"/>
            <w:tcBorders>
              <w:top w:val="single" w:color="000000" w:sz="2" w:space="0"/>
              <w:left w:val="single" w:color="000000" w:sz="2" w:space="0"/>
              <w:bottom w:val="single" w:color="000000" w:sz="2" w:space="0"/>
              <w:right w:val="single" w:color="000000" w:sz="2" w:space="0"/>
            </w:tcBorders>
            <w:vAlign w:val="center"/>
          </w:tcPr>
          <w:p w14:paraId="7FE7E068">
            <w:pPr>
              <w:jc w:val="center"/>
              <w:rPr>
                <w:rFonts w:ascii="仿宋_GB2312" w:hAnsi="Arial" w:eastAsia="仿宋_GB2312"/>
                <w:sz w:val="24"/>
                <w:szCs w:val="24"/>
              </w:rPr>
            </w:pPr>
          </w:p>
        </w:tc>
        <w:tc>
          <w:tcPr>
            <w:tcW w:w="885" w:type="dxa"/>
            <w:tcBorders>
              <w:top w:val="single" w:color="000000" w:sz="2" w:space="0"/>
              <w:left w:val="single" w:color="000000" w:sz="2" w:space="0"/>
              <w:bottom w:val="single" w:color="000000" w:sz="2" w:space="0"/>
              <w:right w:val="single" w:color="000000" w:sz="2" w:space="0"/>
            </w:tcBorders>
            <w:vAlign w:val="center"/>
          </w:tcPr>
          <w:p w14:paraId="7D98FF45">
            <w:pPr>
              <w:jc w:val="center"/>
              <w:rPr>
                <w:rFonts w:ascii="仿宋_GB2312" w:hAnsi="Arial" w:eastAsia="仿宋_GB2312"/>
                <w:sz w:val="24"/>
                <w:szCs w:val="24"/>
              </w:rPr>
            </w:pPr>
          </w:p>
        </w:tc>
      </w:tr>
      <w:tr w14:paraId="3A2B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617" w:type="dxa"/>
            <w:gridSpan w:val="2"/>
            <w:tcBorders>
              <w:top w:val="single" w:color="000000" w:sz="2" w:space="0"/>
              <w:left w:val="single" w:color="000000" w:sz="2" w:space="0"/>
              <w:bottom w:val="single" w:color="000000" w:sz="2" w:space="0"/>
              <w:right w:val="single" w:color="000000" w:sz="2" w:space="0"/>
            </w:tcBorders>
            <w:vAlign w:val="center"/>
          </w:tcPr>
          <w:p w14:paraId="3DAAE61F">
            <w:pPr>
              <w:jc w:val="center"/>
              <w:rPr>
                <w:rFonts w:ascii="仿宋_GB2312" w:hAnsi="Arial" w:eastAsia="仿宋_GB2312"/>
                <w:sz w:val="24"/>
                <w:szCs w:val="24"/>
              </w:rPr>
            </w:pPr>
            <w:r>
              <w:rPr>
                <w:rFonts w:hint="eastAsia" w:ascii="仿宋_GB2312" w:hAnsi="Arial" w:eastAsia="仿宋_GB2312"/>
                <w:sz w:val="24"/>
                <w:szCs w:val="24"/>
              </w:rPr>
              <w:t>合计</w:t>
            </w:r>
          </w:p>
        </w:tc>
        <w:tc>
          <w:tcPr>
            <w:tcW w:w="885" w:type="dxa"/>
            <w:tcBorders>
              <w:top w:val="single" w:color="000000" w:sz="2" w:space="0"/>
              <w:left w:val="single" w:color="000000" w:sz="2" w:space="0"/>
              <w:bottom w:val="single" w:color="000000" w:sz="2" w:space="0"/>
              <w:right w:val="single" w:color="000000" w:sz="2" w:space="0"/>
            </w:tcBorders>
            <w:vAlign w:val="center"/>
          </w:tcPr>
          <w:p w14:paraId="604B0C80">
            <w:pPr>
              <w:jc w:val="center"/>
              <w:rPr>
                <w:rFonts w:ascii="仿宋_GB2312" w:hAnsi="Arial" w:eastAsia="仿宋_GB2312"/>
                <w:sz w:val="24"/>
                <w:szCs w:val="24"/>
              </w:rPr>
            </w:pPr>
          </w:p>
        </w:tc>
      </w:tr>
    </w:tbl>
    <w:p w14:paraId="2FA0B92A">
      <w:pPr>
        <w:widowControl/>
        <w:kinsoku w:val="0"/>
        <w:autoSpaceDE w:val="0"/>
        <w:autoSpaceDN w:val="0"/>
        <w:adjustRightInd w:val="0"/>
        <w:snapToGrid w:val="0"/>
        <w:spacing w:before="46" w:line="220" w:lineRule="auto"/>
        <w:ind w:left="133"/>
        <w:jc w:val="left"/>
        <w:rPr>
          <w:rFonts w:hint="eastAsia" w:ascii="仿宋" w:hAnsi="仿宋" w:eastAsia="仿宋" w:cs="仿宋"/>
          <w:kern w:val="0"/>
          <w:sz w:val="22"/>
          <w:szCs w:val="22"/>
        </w:rPr>
      </w:pPr>
      <w:r>
        <w:rPr>
          <w:rFonts w:hint="eastAsia" w:ascii="仿宋" w:hAnsi="仿宋" w:eastAsia="仿宋" w:cs="仿宋"/>
          <w:spacing w:val="-2"/>
          <w:kern w:val="0"/>
          <w:sz w:val="22"/>
          <w:szCs w:val="22"/>
        </w:rPr>
        <w:t>（可根据具体情况增减表格行）</w:t>
      </w:r>
    </w:p>
    <w:p w14:paraId="1BCCDDC0">
      <w:pPr>
        <w:widowControl/>
        <w:shd w:val="clear" w:color="auto" w:fill="FFFFFF"/>
        <w:snapToGrid w:val="0"/>
        <w:spacing w:line="500" w:lineRule="exact"/>
        <w:ind w:firstLine="480" w:firstLineChars="200"/>
        <w:jc w:val="left"/>
        <w:rPr>
          <w:rFonts w:ascii="仿宋" w:hAnsi="仿宋" w:eastAsia="仿宋" w:cs="Segoe UI"/>
          <w:color w:val="000000"/>
          <w:kern w:val="0"/>
          <w:sz w:val="24"/>
          <w:szCs w:val="24"/>
          <w:shd w:val="clear" w:color="auto" w:fill="FFFFFF"/>
          <w:lang w:bidi="ar"/>
        </w:rPr>
      </w:pPr>
    </w:p>
    <w:p w14:paraId="1780B859">
      <w:pPr>
        <w:widowControl/>
        <w:shd w:val="clear" w:color="auto" w:fill="FFFFFF"/>
        <w:snapToGrid w:val="0"/>
        <w:spacing w:line="500" w:lineRule="exact"/>
        <w:ind w:firstLine="480" w:firstLineChars="200"/>
        <w:jc w:val="left"/>
        <w:rPr>
          <w:rFonts w:hint="eastAsia" w:ascii="仿宋" w:hAnsi="仿宋" w:eastAsia="仿宋" w:cs="Segoe UI"/>
          <w:color w:val="000000"/>
          <w:kern w:val="0"/>
          <w:sz w:val="24"/>
          <w:szCs w:val="24"/>
          <w:shd w:val="clear" w:color="auto" w:fill="FFFFFF"/>
          <w:lang w:bidi="ar"/>
        </w:rPr>
      </w:pPr>
    </w:p>
    <w:sectPr>
      <w:footerReference r:id="rId7" w:type="default"/>
      <w:pgSz w:w="11907" w:h="16840"/>
      <w:pgMar w:top="1440" w:right="1800" w:bottom="1440" w:left="1800" w:header="851" w:footer="992" w:gutter="284"/>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3F99D">
    <w:pPr>
      <w:pStyle w:val="9"/>
      <w:tabs>
        <w:tab w:val="center" w:pos="4011"/>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17015">
    <w:pPr>
      <w:pStyle w:val="9"/>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1025BDB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5DE1A">
    <w:pPr>
      <w:pStyle w:val="9"/>
      <w:tabs>
        <w:tab w:val="center" w:pos="4011"/>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0033364"/>
    </w:sdtPr>
    <w:sdtContent>
      <w:p w14:paraId="41B9EE7B">
        <w:pPr>
          <w:pStyle w:val="9"/>
          <w:jc w:val="center"/>
        </w:pPr>
        <w:r>
          <w:fldChar w:fldCharType="begin"/>
        </w:r>
        <w:r>
          <w:instrText xml:space="preserve">PAGE   \* MERGEFORMAT</w:instrText>
        </w:r>
        <w:r>
          <w:fldChar w:fldCharType="separate"/>
        </w:r>
        <w:r>
          <w:rPr>
            <w:lang w:val="zh-CN"/>
          </w:rPr>
          <w:t>2</w:t>
        </w:r>
        <w:r>
          <w:fldChar w:fldCharType="end"/>
        </w:r>
      </w:p>
    </w:sdtContent>
  </w:sdt>
  <w:p w14:paraId="14FEB143">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E464">
    <w:pPr>
      <w:pStyle w:val="10"/>
      <w:rPr>
        <w:rFonts w:hint="eastAsia" w:eastAsia="宋体"/>
      </w:rPr>
    </w:pPr>
    <w:r>
      <w:rPr>
        <w:rFonts w:hint="eastAsia" w:eastAsia="宋体"/>
      </w:rPr>
      <w:t>南京城市职业学院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8e01aea5-70a5-47d4-a6d1-bbfa796d6611"/>
  </w:docVars>
  <w:rsids>
    <w:rsidRoot w:val="00124314"/>
    <w:rsid w:val="00004FCB"/>
    <w:rsid w:val="00013311"/>
    <w:rsid w:val="000373CA"/>
    <w:rsid w:val="00042852"/>
    <w:rsid w:val="00043375"/>
    <w:rsid w:val="00045058"/>
    <w:rsid w:val="00047D04"/>
    <w:rsid w:val="00053E84"/>
    <w:rsid w:val="0005457D"/>
    <w:rsid w:val="00057ECC"/>
    <w:rsid w:val="0007237E"/>
    <w:rsid w:val="00072C68"/>
    <w:rsid w:val="00074280"/>
    <w:rsid w:val="00074D99"/>
    <w:rsid w:val="00080AB4"/>
    <w:rsid w:val="000812DD"/>
    <w:rsid w:val="00082A88"/>
    <w:rsid w:val="00095DA9"/>
    <w:rsid w:val="000975D1"/>
    <w:rsid w:val="000A0A5C"/>
    <w:rsid w:val="000A7552"/>
    <w:rsid w:val="000B02B1"/>
    <w:rsid w:val="000C359A"/>
    <w:rsid w:val="000C3C99"/>
    <w:rsid w:val="000C4757"/>
    <w:rsid w:val="000C5C54"/>
    <w:rsid w:val="000D3509"/>
    <w:rsid w:val="000D49CE"/>
    <w:rsid w:val="000F00EB"/>
    <w:rsid w:val="000F1679"/>
    <w:rsid w:val="00102BC0"/>
    <w:rsid w:val="00114231"/>
    <w:rsid w:val="00115AD5"/>
    <w:rsid w:val="00115FF6"/>
    <w:rsid w:val="00124314"/>
    <w:rsid w:val="00124482"/>
    <w:rsid w:val="00124971"/>
    <w:rsid w:val="001329EE"/>
    <w:rsid w:val="0013603D"/>
    <w:rsid w:val="00140B14"/>
    <w:rsid w:val="00141988"/>
    <w:rsid w:val="00142BE1"/>
    <w:rsid w:val="00145CC8"/>
    <w:rsid w:val="00154405"/>
    <w:rsid w:val="00155B34"/>
    <w:rsid w:val="00155CCA"/>
    <w:rsid w:val="0016065C"/>
    <w:rsid w:val="00161FF7"/>
    <w:rsid w:val="001702F6"/>
    <w:rsid w:val="0017091D"/>
    <w:rsid w:val="001750EB"/>
    <w:rsid w:val="0017622A"/>
    <w:rsid w:val="00186295"/>
    <w:rsid w:val="00197B2E"/>
    <w:rsid w:val="001A0CF8"/>
    <w:rsid w:val="001A1CC2"/>
    <w:rsid w:val="001A39B1"/>
    <w:rsid w:val="001A6BB4"/>
    <w:rsid w:val="001B19A0"/>
    <w:rsid w:val="001C1632"/>
    <w:rsid w:val="001D0290"/>
    <w:rsid w:val="001E3EDA"/>
    <w:rsid w:val="001E4CD7"/>
    <w:rsid w:val="001F12D1"/>
    <w:rsid w:val="001F1939"/>
    <w:rsid w:val="00201F30"/>
    <w:rsid w:val="0020612E"/>
    <w:rsid w:val="00212FD0"/>
    <w:rsid w:val="00216FEC"/>
    <w:rsid w:val="0021746F"/>
    <w:rsid w:val="00222936"/>
    <w:rsid w:val="00224429"/>
    <w:rsid w:val="00235392"/>
    <w:rsid w:val="00237D45"/>
    <w:rsid w:val="00243329"/>
    <w:rsid w:val="00244171"/>
    <w:rsid w:val="00244BC1"/>
    <w:rsid w:val="002514AC"/>
    <w:rsid w:val="0025269F"/>
    <w:rsid w:val="00270732"/>
    <w:rsid w:val="0027171F"/>
    <w:rsid w:val="00276158"/>
    <w:rsid w:val="0028288E"/>
    <w:rsid w:val="00283DDD"/>
    <w:rsid w:val="00286FF1"/>
    <w:rsid w:val="002A4A13"/>
    <w:rsid w:val="002B00B2"/>
    <w:rsid w:val="002B0725"/>
    <w:rsid w:val="002B2746"/>
    <w:rsid w:val="002B75ED"/>
    <w:rsid w:val="002C199F"/>
    <w:rsid w:val="002C1EB5"/>
    <w:rsid w:val="002C280C"/>
    <w:rsid w:val="002C28F4"/>
    <w:rsid w:val="002C3455"/>
    <w:rsid w:val="002C4A25"/>
    <w:rsid w:val="002E0512"/>
    <w:rsid w:val="002E7A27"/>
    <w:rsid w:val="0030500D"/>
    <w:rsid w:val="00310DC6"/>
    <w:rsid w:val="00311EC8"/>
    <w:rsid w:val="003164E8"/>
    <w:rsid w:val="0032461D"/>
    <w:rsid w:val="0032472D"/>
    <w:rsid w:val="00327B87"/>
    <w:rsid w:val="00330829"/>
    <w:rsid w:val="00333BAA"/>
    <w:rsid w:val="0033533F"/>
    <w:rsid w:val="0034146A"/>
    <w:rsid w:val="00342D33"/>
    <w:rsid w:val="00350917"/>
    <w:rsid w:val="00350F22"/>
    <w:rsid w:val="00352B6A"/>
    <w:rsid w:val="00362413"/>
    <w:rsid w:val="0037103D"/>
    <w:rsid w:val="00372D0A"/>
    <w:rsid w:val="00375271"/>
    <w:rsid w:val="00375DA4"/>
    <w:rsid w:val="00376FE0"/>
    <w:rsid w:val="0037775D"/>
    <w:rsid w:val="00383D37"/>
    <w:rsid w:val="00387960"/>
    <w:rsid w:val="003955DD"/>
    <w:rsid w:val="00397BAD"/>
    <w:rsid w:val="003A5CD3"/>
    <w:rsid w:val="003B0225"/>
    <w:rsid w:val="003B45DF"/>
    <w:rsid w:val="003B756C"/>
    <w:rsid w:val="003C750E"/>
    <w:rsid w:val="003C7BE1"/>
    <w:rsid w:val="003D215F"/>
    <w:rsid w:val="003E70C7"/>
    <w:rsid w:val="003F6E1D"/>
    <w:rsid w:val="004032B6"/>
    <w:rsid w:val="00403CA1"/>
    <w:rsid w:val="00407321"/>
    <w:rsid w:val="00412195"/>
    <w:rsid w:val="00412F0A"/>
    <w:rsid w:val="0043159D"/>
    <w:rsid w:val="00436E31"/>
    <w:rsid w:val="0044032E"/>
    <w:rsid w:val="00443733"/>
    <w:rsid w:val="00457D84"/>
    <w:rsid w:val="00461042"/>
    <w:rsid w:val="00463F10"/>
    <w:rsid w:val="00464BF0"/>
    <w:rsid w:val="00467313"/>
    <w:rsid w:val="00470AB0"/>
    <w:rsid w:val="004731DD"/>
    <w:rsid w:val="00477277"/>
    <w:rsid w:val="004912CC"/>
    <w:rsid w:val="004934D4"/>
    <w:rsid w:val="004959B6"/>
    <w:rsid w:val="004A11D6"/>
    <w:rsid w:val="004A3292"/>
    <w:rsid w:val="004A34DA"/>
    <w:rsid w:val="004A7586"/>
    <w:rsid w:val="004B0374"/>
    <w:rsid w:val="004B03E4"/>
    <w:rsid w:val="004B70F7"/>
    <w:rsid w:val="004B7F1E"/>
    <w:rsid w:val="004C34F0"/>
    <w:rsid w:val="004D4C83"/>
    <w:rsid w:val="004E0F15"/>
    <w:rsid w:val="004F16C9"/>
    <w:rsid w:val="004F50F0"/>
    <w:rsid w:val="004F7503"/>
    <w:rsid w:val="00500ACD"/>
    <w:rsid w:val="00511807"/>
    <w:rsid w:val="00513FDA"/>
    <w:rsid w:val="0051651B"/>
    <w:rsid w:val="0052147E"/>
    <w:rsid w:val="005304A7"/>
    <w:rsid w:val="005352C7"/>
    <w:rsid w:val="0054438C"/>
    <w:rsid w:val="00547FAB"/>
    <w:rsid w:val="0055163B"/>
    <w:rsid w:val="00556848"/>
    <w:rsid w:val="0056101F"/>
    <w:rsid w:val="005610A4"/>
    <w:rsid w:val="0056460F"/>
    <w:rsid w:val="0056660E"/>
    <w:rsid w:val="005672C8"/>
    <w:rsid w:val="005715EA"/>
    <w:rsid w:val="00575B9D"/>
    <w:rsid w:val="0057746A"/>
    <w:rsid w:val="00582DF7"/>
    <w:rsid w:val="005A0FEF"/>
    <w:rsid w:val="005B0E5E"/>
    <w:rsid w:val="005B5420"/>
    <w:rsid w:val="005C2103"/>
    <w:rsid w:val="005D2887"/>
    <w:rsid w:val="005D4966"/>
    <w:rsid w:val="005E07A7"/>
    <w:rsid w:val="00600E16"/>
    <w:rsid w:val="006112B0"/>
    <w:rsid w:val="00611F55"/>
    <w:rsid w:val="00612CF4"/>
    <w:rsid w:val="0061340D"/>
    <w:rsid w:val="00632CFB"/>
    <w:rsid w:val="00644D51"/>
    <w:rsid w:val="00673AB5"/>
    <w:rsid w:val="00674E3D"/>
    <w:rsid w:val="00682097"/>
    <w:rsid w:val="006864E5"/>
    <w:rsid w:val="006926AC"/>
    <w:rsid w:val="00692C71"/>
    <w:rsid w:val="00695BF5"/>
    <w:rsid w:val="00695F96"/>
    <w:rsid w:val="006A40F9"/>
    <w:rsid w:val="006B3E17"/>
    <w:rsid w:val="006B63F2"/>
    <w:rsid w:val="006C1AB4"/>
    <w:rsid w:val="006C3EFF"/>
    <w:rsid w:val="006C4E49"/>
    <w:rsid w:val="006E7CD6"/>
    <w:rsid w:val="006F32E9"/>
    <w:rsid w:val="00723593"/>
    <w:rsid w:val="00731523"/>
    <w:rsid w:val="00750993"/>
    <w:rsid w:val="00755D3D"/>
    <w:rsid w:val="00756872"/>
    <w:rsid w:val="007670E3"/>
    <w:rsid w:val="007747F7"/>
    <w:rsid w:val="00775B8C"/>
    <w:rsid w:val="007A1741"/>
    <w:rsid w:val="007A4086"/>
    <w:rsid w:val="007A572F"/>
    <w:rsid w:val="007C1C14"/>
    <w:rsid w:val="007C6430"/>
    <w:rsid w:val="007D20AA"/>
    <w:rsid w:val="007D6B3F"/>
    <w:rsid w:val="007E18E1"/>
    <w:rsid w:val="007E26DC"/>
    <w:rsid w:val="007E6A28"/>
    <w:rsid w:val="00800A8F"/>
    <w:rsid w:val="00803B66"/>
    <w:rsid w:val="00804C8B"/>
    <w:rsid w:val="00823D2D"/>
    <w:rsid w:val="00826BE4"/>
    <w:rsid w:val="00830198"/>
    <w:rsid w:val="00832E54"/>
    <w:rsid w:val="008378F0"/>
    <w:rsid w:val="00842395"/>
    <w:rsid w:val="0084457C"/>
    <w:rsid w:val="00844D39"/>
    <w:rsid w:val="008463C2"/>
    <w:rsid w:val="0085102D"/>
    <w:rsid w:val="00851E89"/>
    <w:rsid w:val="0085283F"/>
    <w:rsid w:val="008578D9"/>
    <w:rsid w:val="008647BD"/>
    <w:rsid w:val="0087201F"/>
    <w:rsid w:val="00875036"/>
    <w:rsid w:val="0087663D"/>
    <w:rsid w:val="00881E69"/>
    <w:rsid w:val="0089102B"/>
    <w:rsid w:val="00892179"/>
    <w:rsid w:val="00896D1A"/>
    <w:rsid w:val="008B4BAB"/>
    <w:rsid w:val="008B6688"/>
    <w:rsid w:val="008C43EE"/>
    <w:rsid w:val="008D08B0"/>
    <w:rsid w:val="008D5EDB"/>
    <w:rsid w:val="008E0959"/>
    <w:rsid w:val="008F1559"/>
    <w:rsid w:val="008F578F"/>
    <w:rsid w:val="009015FF"/>
    <w:rsid w:val="009037B3"/>
    <w:rsid w:val="0090482A"/>
    <w:rsid w:val="009055C4"/>
    <w:rsid w:val="00914525"/>
    <w:rsid w:val="00915D63"/>
    <w:rsid w:val="00925016"/>
    <w:rsid w:val="00941EC3"/>
    <w:rsid w:val="00944259"/>
    <w:rsid w:val="009449DB"/>
    <w:rsid w:val="00945ED2"/>
    <w:rsid w:val="00950950"/>
    <w:rsid w:val="00952B3B"/>
    <w:rsid w:val="00953175"/>
    <w:rsid w:val="00954984"/>
    <w:rsid w:val="009567F2"/>
    <w:rsid w:val="00963B86"/>
    <w:rsid w:val="00972EA7"/>
    <w:rsid w:val="00977817"/>
    <w:rsid w:val="00982B36"/>
    <w:rsid w:val="0099503A"/>
    <w:rsid w:val="00997791"/>
    <w:rsid w:val="009A71F3"/>
    <w:rsid w:val="009C3851"/>
    <w:rsid w:val="009C620D"/>
    <w:rsid w:val="009D1EFB"/>
    <w:rsid w:val="009E2EF2"/>
    <w:rsid w:val="009E757C"/>
    <w:rsid w:val="00A16440"/>
    <w:rsid w:val="00A207ED"/>
    <w:rsid w:val="00A21AD2"/>
    <w:rsid w:val="00A26C3B"/>
    <w:rsid w:val="00A35A74"/>
    <w:rsid w:val="00A37F57"/>
    <w:rsid w:val="00A4188C"/>
    <w:rsid w:val="00A45DDB"/>
    <w:rsid w:val="00A52B2B"/>
    <w:rsid w:val="00A53A3D"/>
    <w:rsid w:val="00A72E67"/>
    <w:rsid w:val="00A738FC"/>
    <w:rsid w:val="00A8618B"/>
    <w:rsid w:val="00A977AF"/>
    <w:rsid w:val="00AA1639"/>
    <w:rsid w:val="00AA2A46"/>
    <w:rsid w:val="00AA3AE3"/>
    <w:rsid w:val="00AB40FA"/>
    <w:rsid w:val="00AD27A7"/>
    <w:rsid w:val="00AE37A0"/>
    <w:rsid w:val="00AE4A3A"/>
    <w:rsid w:val="00AE5255"/>
    <w:rsid w:val="00AE6BC2"/>
    <w:rsid w:val="00AF5DA4"/>
    <w:rsid w:val="00B00EF0"/>
    <w:rsid w:val="00B076F2"/>
    <w:rsid w:val="00B10CB1"/>
    <w:rsid w:val="00B11A67"/>
    <w:rsid w:val="00B14450"/>
    <w:rsid w:val="00B22E9D"/>
    <w:rsid w:val="00B27934"/>
    <w:rsid w:val="00B36603"/>
    <w:rsid w:val="00B502E0"/>
    <w:rsid w:val="00B61228"/>
    <w:rsid w:val="00B62924"/>
    <w:rsid w:val="00B720B6"/>
    <w:rsid w:val="00B834A5"/>
    <w:rsid w:val="00B850D5"/>
    <w:rsid w:val="00B94D7D"/>
    <w:rsid w:val="00BA5438"/>
    <w:rsid w:val="00BC40C8"/>
    <w:rsid w:val="00BC6A58"/>
    <w:rsid w:val="00BE63C0"/>
    <w:rsid w:val="00BF1675"/>
    <w:rsid w:val="00BF69BF"/>
    <w:rsid w:val="00BF6CC0"/>
    <w:rsid w:val="00C02F1F"/>
    <w:rsid w:val="00C03E4A"/>
    <w:rsid w:val="00C14B62"/>
    <w:rsid w:val="00C16488"/>
    <w:rsid w:val="00C1672A"/>
    <w:rsid w:val="00C403AB"/>
    <w:rsid w:val="00C41E38"/>
    <w:rsid w:val="00C45B94"/>
    <w:rsid w:val="00C47B65"/>
    <w:rsid w:val="00C506CD"/>
    <w:rsid w:val="00C54CB6"/>
    <w:rsid w:val="00C62E32"/>
    <w:rsid w:val="00C643A9"/>
    <w:rsid w:val="00C6583A"/>
    <w:rsid w:val="00C72668"/>
    <w:rsid w:val="00C73E10"/>
    <w:rsid w:val="00C830FE"/>
    <w:rsid w:val="00C84D57"/>
    <w:rsid w:val="00C860AC"/>
    <w:rsid w:val="00C95CE5"/>
    <w:rsid w:val="00CA4668"/>
    <w:rsid w:val="00CA7899"/>
    <w:rsid w:val="00CA7A7C"/>
    <w:rsid w:val="00CB2E01"/>
    <w:rsid w:val="00CB495A"/>
    <w:rsid w:val="00CB5914"/>
    <w:rsid w:val="00CC2370"/>
    <w:rsid w:val="00CC7BB6"/>
    <w:rsid w:val="00CD047E"/>
    <w:rsid w:val="00CD584C"/>
    <w:rsid w:val="00CE1599"/>
    <w:rsid w:val="00CE4413"/>
    <w:rsid w:val="00CF13D0"/>
    <w:rsid w:val="00CF2F1A"/>
    <w:rsid w:val="00CF7E6A"/>
    <w:rsid w:val="00D030CD"/>
    <w:rsid w:val="00D059FE"/>
    <w:rsid w:val="00D05B46"/>
    <w:rsid w:val="00D120A1"/>
    <w:rsid w:val="00D122A9"/>
    <w:rsid w:val="00D14F98"/>
    <w:rsid w:val="00D1607D"/>
    <w:rsid w:val="00D31197"/>
    <w:rsid w:val="00D31227"/>
    <w:rsid w:val="00D318E4"/>
    <w:rsid w:val="00D33930"/>
    <w:rsid w:val="00D357CD"/>
    <w:rsid w:val="00D358F1"/>
    <w:rsid w:val="00D4542F"/>
    <w:rsid w:val="00D50E2B"/>
    <w:rsid w:val="00D51534"/>
    <w:rsid w:val="00D54BDA"/>
    <w:rsid w:val="00D637E0"/>
    <w:rsid w:val="00D63966"/>
    <w:rsid w:val="00D72159"/>
    <w:rsid w:val="00D73942"/>
    <w:rsid w:val="00D771D8"/>
    <w:rsid w:val="00D81C86"/>
    <w:rsid w:val="00D834AD"/>
    <w:rsid w:val="00D9019D"/>
    <w:rsid w:val="00D9202C"/>
    <w:rsid w:val="00D95A1E"/>
    <w:rsid w:val="00D97DE6"/>
    <w:rsid w:val="00DB1539"/>
    <w:rsid w:val="00DB2E31"/>
    <w:rsid w:val="00DB649A"/>
    <w:rsid w:val="00DB7DF6"/>
    <w:rsid w:val="00DD3BAC"/>
    <w:rsid w:val="00DD4D41"/>
    <w:rsid w:val="00DE03BA"/>
    <w:rsid w:val="00DE5DE0"/>
    <w:rsid w:val="00E05A8B"/>
    <w:rsid w:val="00E06891"/>
    <w:rsid w:val="00E11C8B"/>
    <w:rsid w:val="00E26D3F"/>
    <w:rsid w:val="00E368DD"/>
    <w:rsid w:val="00E40D6D"/>
    <w:rsid w:val="00E44591"/>
    <w:rsid w:val="00E4606D"/>
    <w:rsid w:val="00E56877"/>
    <w:rsid w:val="00E57D31"/>
    <w:rsid w:val="00E61A7C"/>
    <w:rsid w:val="00E61BBE"/>
    <w:rsid w:val="00E61C0E"/>
    <w:rsid w:val="00E75EB4"/>
    <w:rsid w:val="00E80890"/>
    <w:rsid w:val="00E83688"/>
    <w:rsid w:val="00E8451F"/>
    <w:rsid w:val="00E8549A"/>
    <w:rsid w:val="00E924E2"/>
    <w:rsid w:val="00E94695"/>
    <w:rsid w:val="00E9665E"/>
    <w:rsid w:val="00E97D6E"/>
    <w:rsid w:val="00EA578C"/>
    <w:rsid w:val="00EB3AC6"/>
    <w:rsid w:val="00EB6665"/>
    <w:rsid w:val="00EC4F08"/>
    <w:rsid w:val="00EC5332"/>
    <w:rsid w:val="00EC6318"/>
    <w:rsid w:val="00EC6474"/>
    <w:rsid w:val="00ED18E0"/>
    <w:rsid w:val="00EF2D71"/>
    <w:rsid w:val="00EF76A1"/>
    <w:rsid w:val="00F07431"/>
    <w:rsid w:val="00F14F3A"/>
    <w:rsid w:val="00F16B0C"/>
    <w:rsid w:val="00F16BBF"/>
    <w:rsid w:val="00F17C92"/>
    <w:rsid w:val="00F17F2C"/>
    <w:rsid w:val="00F2252B"/>
    <w:rsid w:val="00F2535C"/>
    <w:rsid w:val="00F278E2"/>
    <w:rsid w:val="00F33FCE"/>
    <w:rsid w:val="00F47A4D"/>
    <w:rsid w:val="00F47E85"/>
    <w:rsid w:val="00F50E99"/>
    <w:rsid w:val="00F51859"/>
    <w:rsid w:val="00F62BE5"/>
    <w:rsid w:val="00F64C6A"/>
    <w:rsid w:val="00F729A8"/>
    <w:rsid w:val="00F776BA"/>
    <w:rsid w:val="00F82322"/>
    <w:rsid w:val="00F836B1"/>
    <w:rsid w:val="00F83CC9"/>
    <w:rsid w:val="00F84135"/>
    <w:rsid w:val="00F86FD1"/>
    <w:rsid w:val="00FA5B01"/>
    <w:rsid w:val="00FB067A"/>
    <w:rsid w:val="00FB330B"/>
    <w:rsid w:val="00FB5E91"/>
    <w:rsid w:val="00FC0C42"/>
    <w:rsid w:val="00FC1C89"/>
    <w:rsid w:val="00FC72B4"/>
    <w:rsid w:val="00FE1458"/>
    <w:rsid w:val="00FE1461"/>
    <w:rsid w:val="00FE17C6"/>
    <w:rsid w:val="00FE3143"/>
    <w:rsid w:val="00FF150C"/>
    <w:rsid w:val="00FF1F77"/>
    <w:rsid w:val="01541EA9"/>
    <w:rsid w:val="020A3000"/>
    <w:rsid w:val="022F3839"/>
    <w:rsid w:val="03BC1EAF"/>
    <w:rsid w:val="06226733"/>
    <w:rsid w:val="063C1002"/>
    <w:rsid w:val="06667044"/>
    <w:rsid w:val="06CD0B2F"/>
    <w:rsid w:val="074B1659"/>
    <w:rsid w:val="07591FC8"/>
    <w:rsid w:val="07713544"/>
    <w:rsid w:val="091A5787"/>
    <w:rsid w:val="0935611C"/>
    <w:rsid w:val="097815DF"/>
    <w:rsid w:val="098D4F24"/>
    <w:rsid w:val="09E259C6"/>
    <w:rsid w:val="0A9D21CB"/>
    <w:rsid w:val="0B3C6E34"/>
    <w:rsid w:val="0D151277"/>
    <w:rsid w:val="0E500807"/>
    <w:rsid w:val="0E8518F4"/>
    <w:rsid w:val="0EF3685E"/>
    <w:rsid w:val="0FB642C6"/>
    <w:rsid w:val="0FB73D2F"/>
    <w:rsid w:val="10055AB1"/>
    <w:rsid w:val="105477D0"/>
    <w:rsid w:val="11FA6155"/>
    <w:rsid w:val="12C80001"/>
    <w:rsid w:val="12F21437"/>
    <w:rsid w:val="12FD414F"/>
    <w:rsid w:val="13A078E3"/>
    <w:rsid w:val="148D32B1"/>
    <w:rsid w:val="14D3129A"/>
    <w:rsid w:val="15035321"/>
    <w:rsid w:val="15BB735B"/>
    <w:rsid w:val="16121346"/>
    <w:rsid w:val="162C5B57"/>
    <w:rsid w:val="17286A14"/>
    <w:rsid w:val="17654071"/>
    <w:rsid w:val="177270DF"/>
    <w:rsid w:val="17A34B99"/>
    <w:rsid w:val="17BC29FD"/>
    <w:rsid w:val="19891108"/>
    <w:rsid w:val="1BA15893"/>
    <w:rsid w:val="1C1F4CFD"/>
    <w:rsid w:val="1E997CA9"/>
    <w:rsid w:val="21486A89"/>
    <w:rsid w:val="21515666"/>
    <w:rsid w:val="22EF68A4"/>
    <w:rsid w:val="236E0751"/>
    <w:rsid w:val="24D47A45"/>
    <w:rsid w:val="24FF7B5F"/>
    <w:rsid w:val="25137802"/>
    <w:rsid w:val="272D52F6"/>
    <w:rsid w:val="27752B95"/>
    <w:rsid w:val="27960276"/>
    <w:rsid w:val="280255D6"/>
    <w:rsid w:val="28963222"/>
    <w:rsid w:val="28CA467C"/>
    <w:rsid w:val="2A8231BF"/>
    <w:rsid w:val="2B277B63"/>
    <w:rsid w:val="2B5D2042"/>
    <w:rsid w:val="2B671447"/>
    <w:rsid w:val="2CAE1870"/>
    <w:rsid w:val="2D9C5EBB"/>
    <w:rsid w:val="2D9D763D"/>
    <w:rsid w:val="2DC0604D"/>
    <w:rsid w:val="2E287332"/>
    <w:rsid w:val="2E9279E9"/>
    <w:rsid w:val="2EE144CD"/>
    <w:rsid w:val="2F884949"/>
    <w:rsid w:val="2FBB4D1E"/>
    <w:rsid w:val="30F93D50"/>
    <w:rsid w:val="32717916"/>
    <w:rsid w:val="33044856"/>
    <w:rsid w:val="336A2CE3"/>
    <w:rsid w:val="33866DE8"/>
    <w:rsid w:val="33B91574"/>
    <w:rsid w:val="34623C89"/>
    <w:rsid w:val="35AA386B"/>
    <w:rsid w:val="367E6AA5"/>
    <w:rsid w:val="372E1494"/>
    <w:rsid w:val="3A211C22"/>
    <w:rsid w:val="3A85075A"/>
    <w:rsid w:val="3AD43138"/>
    <w:rsid w:val="3AEF1D20"/>
    <w:rsid w:val="3B8F727B"/>
    <w:rsid w:val="3BC62B1B"/>
    <w:rsid w:val="3DAC214A"/>
    <w:rsid w:val="3EB07A18"/>
    <w:rsid w:val="3ED4419A"/>
    <w:rsid w:val="3F1E0E25"/>
    <w:rsid w:val="4021099E"/>
    <w:rsid w:val="40220471"/>
    <w:rsid w:val="412B15D8"/>
    <w:rsid w:val="41523008"/>
    <w:rsid w:val="416E71A8"/>
    <w:rsid w:val="41911D83"/>
    <w:rsid w:val="43544E16"/>
    <w:rsid w:val="43B753A5"/>
    <w:rsid w:val="444E3F5B"/>
    <w:rsid w:val="457572C5"/>
    <w:rsid w:val="45D67B52"/>
    <w:rsid w:val="46D36999"/>
    <w:rsid w:val="47BF137E"/>
    <w:rsid w:val="47D05A93"/>
    <w:rsid w:val="49B71F24"/>
    <w:rsid w:val="4A9B5A20"/>
    <w:rsid w:val="4AAB08F4"/>
    <w:rsid w:val="4BAF2D6D"/>
    <w:rsid w:val="4BC15308"/>
    <w:rsid w:val="4BC845F3"/>
    <w:rsid w:val="4BD058DE"/>
    <w:rsid w:val="4C07336D"/>
    <w:rsid w:val="4DD92619"/>
    <w:rsid w:val="4EAE1523"/>
    <w:rsid w:val="4F2953A8"/>
    <w:rsid w:val="50342257"/>
    <w:rsid w:val="50355FCF"/>
    <w:rsid w:val="505E72D4"/>
    <w:rsid w:val="50C01D3C"/>
    <w:rsid w:val="51B55619"/>
    <w:rsid w:val="51C969CF"/>
    <w:rsid w:val="528512B2"/>
    <w:rsid w:val="53C02053"/>
    <w:rsid w:val="589570CA"/>
    <w:rsid w:val="59E545C2"/>
    <w:rsid w:val="5A6C79D3"/>
    <w:rsid w:val="5C0D41F1"/>
    <w:rsid w:val="5D1353B0"/>
    <w:rsid w:val="5E2A6A47"/>
    <w:rsid w:val="5EFC31FB"/>
    <w:rsid w:val="5F9F6F0B"/>
    <w:rsid w:val="5FB567E4"/>
    <w:rsid w:val="60290FBA"/>
    <w:rsid w:val="623D4399"/>
    <w:rsid w:val="62522A10"/>
    <w:rsid w:val="65183A9D"/>
    <w:rsid w:val="652B0AFA"/>
    <w:rsid w:val="655258CE"/>
    <w:rsid w:val="65A96DEB"/>
    <w:rsid w:val="65CE0600"/>
    <w:rsid w:val="68105203"/>
    <w:rsid w:val="685B32E7"/>
    <w:rsid w:val="696848C8"/>
    <w:rsid w:val="6A1D3904"/>
    <w:rsid w:val="6BEF60B1"/>
    <w:rsid w:val="6C272818"/>
    <w:rsid w:val="6C863878"/>
    <w:rsid w:val="6E414852"/>
    <w:rsid w:val="6E4824DF"/>
    <w:rsid w:val="6E625D89"/>
    <w:rsid w:val="6F6318D8"/>
    <w:rsid w:val="706C68BA"/>
    <w:rsid w:val="708E10B8"/>
    <w:rsid w:val="70952446"/>
    <w:rsid w:val="71573B9F"/>
    <w:rsid w:val="71CC633B"/>
    <w:rsid w:val="724A7805"/>
    <w:rsid w:val="725849E4"/>
    <w:rsid w:val="73590E71"/>
    <w:rsid w:val="746D0CF1"/>
    <w:rsid w:val="74A4534E"/>
    <w:rsid w:val="75E33C54"/>
    <w:rsid w:val="772F788A"/>
    <w:rsid w:val="780A371A"/>
    <w:rsid w:val="781E5417"/>
    <w:rsid w:val="78434E7D"/>
    <w:rsid w:val="78E0091E"/>
    <w:rsid w:val="793A5F27"/>
    <w:rsid w:val="7A1F7224"/>
    <w:rsid w:val="7A78185C"/>
    <w:rsid w:val="7AA42F73"/>
    <w:rsid w:val="7B367106"/>
    <w:rsid w:val="7B9A1E8B"/>
    <w:rsid w:val="7C0F2BA3"/>
    <w:rsid w:val="7D0F1F7D"/>
    <w:rsid w:val="7E0473AC"/>
    <w:rsid w:val="7EB25E7D"/>
    <w:rsid w:val="7F4219EB"/>
    <w:rsid w:val="CFA1A1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Normal Indent"/>
    <w:basedOn w:val="1"/>
    <w:qFormat/>
    <w:uiPriority w:val="99"/>
    <w:pPr>
      <w:ind w:firstLine="420"/>
    </w:pPr>
    <w:rPr>
      <w:rFonts w:ascii="Times New Roman" w:hAnsi="Times New Roman"/>
      <w:kern w:val="0"/>
      <w:sz w:val="20"/>
    </w:rPr>
  </w:style>
  <w:style w:type="paragraph" w:styleId="5">
    <w:name w:val="Document Map"/>
    <w:basedOn w:val="1"/>
    <w:link w:val="26"/>
    <w:semiHidden/>
    <w:qFormat/>
    <w:uiPriority w:val="99"/>
    <w:pPr>
      <w:shd w:val="clear" w:color="auto" w:fill="000080"/>
    </w:pPr>
  </w:style>
  <w:style w:type="paragraph" w:styleId="6">
    <w:name w:val="Body Text"/>
    <w:basedOn w:val="1"/>
    <w:link w:val="37"/>
    <w:qFormat/>
    <w:uiPriority w:val="1"/>
    <w:pPr>
      <w:autoSpaceDE w:val="0"/>
      <w:autoSpaceDN w:val="0"/>
      <w:ind w:left="108"/>
      <w:jc w:val="left"/>
    </w:pPr>
    <w:rPr>
      <w:rFonts w:ascii="宋体" w:hAnsi="宋体" w:cs="宋体"/>
      <w:kern w:val="0"/>
      <w:sz w:val="32"/>
      <w:szCs w:val="32"/>
      <w:lang w:eastAsia="en-US"/>
    </w:rPr>
  </w:style>
  <w:style w:type="paragraph" w:styleId="7">
    <w:name w:val="Body Text Indent 2"/>
    <w:basedOn w:val="1"/>
    <w:link w:val="41"/>
    <w:semiHidden/>
    <w:unhideWhenUsed/>
    <w:qFormat/>
    <w:uiPriority w:val="99"/>
    <w:pPr>
      <w:spacing w:after="120" w:line="480" w:lineRule="auto"/>
      <w:ind w:left="420" w:leftChars="200"/>
    </w:pPr>
  </w:style>
  <w:style w:type="paragraph" w:styleId="8">
    <w:name w:val="Balloon Text"/>
    <w:basedOn w:val="1"/>
    <w:link w:val="27"/>
    <w:semiHidden/>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rFonts w:ascii="Gungsuh" w:hAnsi="宋体" w:eastAsia="Gungsuh" w:cs="Gungsuh"/>
      <w:sz w:val="18"/>
      <w:szCs w:val="18"/>
    </w:rPr>
  </w:style>
  <w:style w:type="paragraph" w:styleId="11">
    <w:name w:val="toc 1"/>
    <w:basedOn w:val="1"/>
    <w:next w:val="1"/>
    <w:qFormat/>
    <w:locked/>
    <w:uiPriority w:val="39"/>
  </w:style>
  <w:style w:type="paragraph" w:styleId="12">
    <w:name w:val="Subtitle"/>
    <w:basedOn w:val="1"/>
    <w:next w:val="1"/>
    <w:link w:val="23"/>
    <w:qFormat/>
    <w:uiPriority w:val="99"/>
    <w:pPr>
      <w:spacing w:before="240" w:after="60" w:line="312" w:lineRule="auto"/>
      <w:jc w:val="center"/>
      <w:outlineLvl w:val="1"/>
    </w:pPr>
    <w:rPr>
      <w:rFonts w:ascii="黑体" w:hAnsi="黑体" w:eastAsia="黑体" w:cs="宋体"/>
      <w:b/>
      <w:bCs/>
      <w:kern w:val="28"/>
      <w:sz w:val="44"/>
      <w:szCs w:val="44"/>
    </w:rPr>
  </w:style>
  <w:style w:type="paragraph" w:styleId="13">
    <w:name w:val="toc 2"/>
    <w:basedOn w:val="1"/>
    <w:next w:val="1"/>
    <w:qFormat/>
    <w:locked/>
    <w:uiPriority w:val="39"/>
    <w:pPr>
      <w:ind w:left="420" w:leftChars="200"/>
    </w:pPr>
  </w:style>
  <w:style w:type="paragraph" w:styleId="14">
    <w:name w:val="HTML Preformatted"/>
    <w:basedOn w:val="1"/>
    <w:link w:val="3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qFormat/>
    <w:uiPriority w:val="0"/>
    <w:pPr>
      <w:widowControl/>
      <w:spacing w:before="100" w:after="100"/>
      <w:jc w:val="left"/>
    </w:pPr>
    <w:rPr>
      <w:rFonts w:ascii="宋体" w:hAnsi="宋体" w:cs="宋体"/>
      <w:color w:val="000000"/>
      <w:sz w:val="24"/>
      <w:szCs w:val="24"/>
      <w:u w:color="000000"/>
    </w:rPr>
  </w:style>
  <w:style w:type="table" w:styleId="17">
    <w:name w:val="Table Grid"/>
    <w:basedOn w:val="1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page number"/>
    <w:basedOn w:val="18"/>
    <w:qFormat/>
    <w:uiPriority w:val="99"/>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字符"/>
    <w:basedOn w:val="18"/>
    <w:link w:val="2"/>
    <w:qFormat/>
    <w:locked/>
    <w:uiPriority w:val="99"/>
    <w:rPr>
      <w:b/>
      <w:bCs/>
      <w:kern w:val="44"/>
      <w:sz w:val="44"/>
      <w:szCs w:val="44"/>
    </w:rPr>
  </w:style>
  <w:style w:type="character" w:customStyle="1" w:styleId="22">
    <w:name w:val="页脚 字符"/>
    <w:basedOn w:val="18"/>
    <w:link w:val="9"/>
    <w:qFormat/>
    <w:locked/>
    <w:uiPriority w:val="99"/>
    <w:rPr>
      <w:sz w:val="18"/>
      <w:szCs w:val="18"/>
    </w:rPr>
  </w:style>
  <w:style w:type="character" w:customStyle="1" w:styleId="23">
    <w:name w:val="副标题 字符"/>
    <w:basedOn w:val="18"/>
    <w:link w:val="12"/>
    <w:qFormat/>
    <w:locked/>
    <w:uiPriority w:val="99"/>
    <w:rPr>
      <w:rFonts w:ascii="黑体" w:hAnsi="黑体" w:eastAsia="黑体" w:cs="宋体"/>
      <w:b/>
      <w:bCs/>
      <w:kern w:val="28"/>
      <w:sz w:val="44"/>
      <w:szCs w:val="44"/>
    </w:rPr>
  </w:style>
  <w:style w:type="paragraph" w:customStyle="1" w:styleId="2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25">
    <w:name w:val="页眉 字符"/>
    <w:basedOn w:val="18"/>
    <w:link w:val="10"/>
    <w:qFormat/>
    <w:locked/>
    <w:uiPriority w:val="99"/>
    <w:rPr>
      <w:rFonts w:ascii="Gungsuh" w:hAnsi="宋体" w:eastAsia="Gungsuh" w:cs="Gungsuh"/>
      <w:kern w:val="2"/>
      <w:sz w:val="18"/>
      <w:szCs w:val="18"/>
    </w:rPr>
  </w:style>
  <w:style w:type="character" w:customStyle="1" w:styleId="26">
    <w:name w:val="文档结构图 字符"/>
    <w:basedOn w:val="18"/>
    <w:link w:val="5"/>
    <w:semiHidden/>
    <w:qFormat/>
    <w:locked/>
    <w:uiPriority w:val="99"/>
    <w:rPr>
      <w:rFonts w:ascii="Times New Roman" w:hAnsi="Times New Roman" w:cs="Times New Roman"/>
      <w:sz w:val="2"/>
      <w:szCs w:val="2"/>
    </w:rPr>
  </w:style>
  <w:style w:type="character" w:customStyle="1" w:styleId="27">
    <w:name w:val="批注框文本 字符"/>
    <w:basedOn w:val="18"/>
    <w:link w:val="8"/>
    <w:qFormat/>
    <w:locked/>
    <w:uiPriority w:val="99"/>
    <w:rPr>
      <w:rFonts w:ascii="Gungsuh" w:hAnsi="宋体" w:eastAsia="Gungsuh" w:cs="Gungsuh"/>
      <w:kern w:val="2"/>
      <w:sz w:val="18"/>
      <w:szCs w:val="18"/>
    </w:rPr>
  </w:style>
  <w:style w:type="paragraph" w:customStyle="1" w:styleId="28">
    <w:name w:val="管理标题1"/>
    <w:basedOn w:val="2"/>
    <w:qFormat/>
    <w:uiPriority w:val="99"/>
    <w:pPr>
      <w:ind w:firstLine="447" w:firstLineChars="159"/>
    </w:pPr>
    <w:rPr>
      <w:rFonts w:ascii="仿宋_GB2312" w:eastAsia="仿宋_GB2312" w:cs="仿宋_GB2312"/>
      <w:b w:val="0"/>
      <w:bCs w:val="0"/>
      <w:sz w:val="28"/>
      <w:szCs w:val="28"/>
    </w:rPr>
  </w:style>
  <w:style w:type="paragraph" w:customStyle="1" w:styleId="29">
    <w:name w:val="样式 管理标题1"/>
    <w:basedOn w:val="2"/>
    <w:next w:val="1"/>
    <w:qFormat/>
    <w:uiPriority w:val="99"/>
    <w:pPr>
      <w:spacing w:before="120" w:after="120" w:line="288" w:lineRule="auto"/>
    </w:pPr>
    <w:rPr>
      <w:rFonts w:ascii="微软雅黑" w:hAnsi="微软雅黑" w:eastAsia="微软雅黑" w:cs="宋体"/>
      <w:sz w:val="28"/>
      <w:szCs w:val="28"/>
    </w:rPr>
  </w:style>
  <w:style w:type="paragraph" w:styleId="30">
    <w:name w:val="List Paragraph"/>
    <w:basedOn w:val="1"/>
    <w:qFormat/>
    <w:uiPriority w:val="34"/>
    <w:pPr>
      <w:ind w:firstLine="420" w:firstLineChars="200"/>
    </w:pPr>
  </w:style>
  <w:style w:type="paragraph" w:customStyle="1" w:styleId="31">
    <w:name w:val="管理正文样式"/>
    <w:basedOn w:val="1"/>
    <w:qFormat/>
    <w:uiPriority w:val="99"/>
    <w:pPr>
      <w:widowControl/>
      <w:ind w:firstLine="200" w:firstLineChars="200"/>
    </w:pPr>
    <w:rPr>
      <w:rFonts w:ascii="仿宋_GB2312" w:eastAsia="仿宋_GB2312" w:cs="仿宋_GB2312"/>
      <w:kern w:val="0"/>
      <w:sz w:val="24"/>
      <w:szCs w:val="24"/>
    </w:rPr>
  </w:style>
  <w:style w:type="paragraph" w:customStyle="1" w:styleId="32">
    <w:name w:val="样式 管理正文样式 + 首行缩进:  0 字符"/>
    <w:basedOn w:val="31"/>
    <w:qFormat/>
    <w:uiPriority w:val="99"/>
  </w:style>
  <w:style w:type="character" w:customStyle="1" w:styleId="33">
    <w:name w:val="HTML 预设格式 字符"/>
    <w:basedOn w:val="18"/>
    <w:link w:val="14"/>
    <w:semiHidden/>
    <w:qFormat/>
    <w:uiPriority w:val="99"/>
    <w:rPr>
      <w:rFonts w:ascii="宋体" w:hAnsi="宋体" w:cs="宋体"/>
      <w:kern w:val="0"/>
      <w:sz w:val="24"/>
      <w:szCs w:val="24"/>
    </w:rPr>
  </w:style>
  <w:style w:type="paragraph" w:styleId="34">
    <w:name w:val="No Spacing"/>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字符"/>
    <w:basedOn w:val="18"/>
    <w:link w:val="34"/>
    <w:qFormat/>
    <w:uiPriority w:val="1"/>
    <w:rPr>
      <w:rFonts w:asciiTheme="minorHAnsi" w:hAnsiTheme="minorHAnsi" w:eastAsiaTheme="minorEastAsia" w:cstheme="minorBidi"/>
      <w:sz w:val="22"/>
      <w:szCs w:val="22"/>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7">
    <w:name w:val="正文文本 字符"/>
    <w:basedOn w:val="18"/>
    <w:link w:val="6"/>
    <w:qFormat/>
    <w:uiPriority w:val="1"/>
    <w:rPr>
      <w:rFonts w:ascii="宋体" w:hAnsi="宋体" w:cs="宋体"/>
      <w:sz w:val="32"/>
      <w:szCs w:val="32"/>
      <w:lang w:eastAsia="en-US"/>
    </w:rPr>
  </w:style>
  <w:style w:type="character" w:customStyle="1" w:styleId="38">
    <w:name w:val="标题 2 字符"/>
    <w:basedOn w:val="18"/>
    <w:link w:val="3"/>
    <w:qFormat/>
    <w:uiPriority w:val="0"/>
    <w:rPr>
      <w:rFonts w:asciiTheme="majorHAnsi" w:hAnsiTheme="majorHAnsi" w:eastAsiaTheme="majorEastAsia" w:cstheme="majorBidi"/>
      <w:b/>
      <w:bCs/>
      <w:kern w:val="2"/>
      <w:sz w:val="32"/>
      <w:szCs w:val="32"/>
    </w:rPr>
  </w:style>
  <w:style w:type="table" w:customStyle="1" w:styleId="39">
    <w:name w:val="Table Normal"/>
    <w:semiHidden/>
    <w:qFormat/>
    <w:uiPriority w:val="0"/>
    <w:pPr>
      <w:snapToGrid w:val="0"/>
      <w:spacing w:after="160" w:line="276" w:lineRule="auto"/>
    </w:pPr>
    <w:rPr>
      <w:rFonts w:ascii="Arial" w:hAnsi="Arial" w:eastAsia="Times New Roman" w:cs="Arial"/>
      <w:color w:val="000000"/>
      <w:sz w:val="21"/>
      <w:szCs w:val="21"/>
      <w:lang w:eastAsia="en-US"/>
    </w:rPr>
    <w:tblPr>
      <w:tblCellMar>
        <w:top w:w="0" w:type="dxa"/>
        <w:left w:w="0" w:type="dxa"/>
        <w:bottom w:w="0" w:type="dxa"/>
        <w:right w:w="0" w:type="dxa"/>
      </w:tblCellMar>
    </w:tblPr>
  </w:style>
  <w:style w:type="table" w:customStyle="1" w:styleId="40">
    <w:name w:val="Table Normal1"/>
    <w:semiHidden/>
    <w:qFormat/>
    <w:uiPriority w:val="0"/>
    <w:rPr>
      <w:rFonts w:ascii="Arial" w:hAnsi="Arial" w:eastAsia="Times New Roman" w:cs="Arial"/>
    </w:rPr>
    <w:tblPr>
      <w:tblCellMar>
        <w:top w:w="0" w:type="dxa"/>
        <w:left w:w="0" w:type="dxa"/>
        <w:bottom w:w="0" w:type="dxa"/>
        <w:right w:w="0" w:type="dxa"/>
      </w:tblCellMar>
    </w:tblPr>
  </w:style>
  <w:style w:type="character" w:customStyle="1" w:styleId="41">
    <w:name w:val="正文文本缩进 2 字符"/>
    <w:basedOn w:val="18"/>
    <w:link w:val="7"/>
    <w:qFormat/>
    <w:uiPriority w:val="0"/>
    <w:rPr>
      <w:rFonts w:hint="default" w:ascii="Calibri" w:hAnsi="Calibri" w:eastAsia="宋体" w:cs="Times New Roman"/>
      <w:kern w:val="2"/>
      <w:sz w:val="21"/>
      <w:szCs w:val="22"/>
    </w:rPr>
  </w:style>
  <w:style w:type="paragraph" w:customStyle="1" w:styleId="42">
    <w:name w:val="xl73"/>
    <w:basedOn w:val="1"/>
    <w:qFormat/>
    <w:uiPriority w:val="0"/>
    <w:pPr>
      <w:widowControl/>
      <w:pBdr>
        <w:bottom w:val="single" w:color="auto" w:sz="4" w:space="0"/>
        <w:right w:val="single" w:color="auto" w:sz="4" w:space="0"/>
      </w:pBdr>
      <w:spacing w:beforeAutospacing="1" w:afterAutospacing="1"/>
      <w:jc w:val="center"/>
    </w:pPr>
    <w:rPr>
      <w:rFonts w:ascii="Arial Unicode MS" w:hAnsi="Arial Unicode MS"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9</Pages>
  <Words>2859</Words>
  <Characters>2925</Characters>
  <Lines>289</Lines>
  <Paragraphs>253</Paragraphs>
  <TotalTime>2</TotalTime>
  <ScaleCrop>false</ScaleCrop>
  <LinksUpToDate>false</LinksUpToDate>
  <CharactersWithSpaces>2976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2024-12-03T10:53:00Z</dcterms:created>
  <dc:creator>微软用户</dc:creator>
  <cp:lastModifiedBy>刘红</cp:lastModifiedBy>
  <cp:lastPrinted>2024-05-17T02:37:00Z</cp:lastPrinted>
  <dcterms:modified xsi:type="dcterms:W3CDTF">2026-01-12T00:48:51Z</dcterms:modified>
  <dc:title>附件一：写作指南之二</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34FE2E82835F4053A3366B896EBA7786_13</vt:lpwstr>
  </property>
  <property fmtid="{D5CDD505-2E9C-101B-9397-08002B2CF9AE}" pid="4" name="KSOTemplateDocerSaveRecord">
    <vt:lpwstr>eyJoZGlkIjoiYzZhNzRlNGY2OTU5OTQ3NDljMGNiMjYwNjNiYTJmZTkiLCJ1c2VySWQiOiIxNDc3MDY3MzYzIn0=</vt:lpwstr>
  </property>
</Properties>
</file>