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南京城市职业学院学生自助打印操作流程</w:t>
      </w:r>
    </w:p>
    <w:p>
      <w:pPr>
        <w:jc w:val="center"/>
        <w:rPr>
          <w:rFonts w:hint="eastAsia"/>
          <w:b/>
          <w:sz w:val="24"/>
        </w:rPr>
      </w:pPr>
    </w:p>
    <w:p>
      <w:pPr>
        <w:rPr>
          <w:rFonts w:hint="eastAsia" w:eastAsia="微软雅黑"/>
          <w:lang w:val="en-US"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t>进入学校官网</w:t>
      </w:r>
      <w:r>
        <w:rPr>
          <w:rFonts w:hint="eastAsia"/>
        </w:rPr>
        <w:t xml:space="preserve"> www.ncc.edu.cn，</w:t>
      </w:r>
      <w:r>
        <w:t>输入学号密码</w:t>
      </w:r>
      <w:r>
        <w:rPr>
          <w:rFonts w:hint="eastAsia"/>
        </w:rPr>
        <w:t>，</w:t>
      </w:r>
      <w:r>
        <w:t>点击进入网上办事大厅</w:t>
      </w:r>
      <w:r>
        <w:rPr>
          <w:rFonts w:hint="eastAsia"/>
        </w:rPr>
        <w:t>，</w:t>
      </w:r>
      <w:r>
        <w:t>找到”</w:t>
      </w:r>
      <w:r>
        <w:rPr>
          <w:rFonts w:hint="eastAsia"/>
        </w:rPr>
        <w:t>学生在籍证明</w:t>
      </w:r>
      <w:r>
        <w:t>申请</w:t>
      </w:r>
      <w:r>
        <w:rPr>
          <w:rFonts w:hint="eastAsia"/>
        </w:rPr>
        <w:t>”</w:t>
      </w:r>
      <w:r>
        <w:t>的流程</w:t>
      </w:r>
      <w:r>
        <w:rPr>
          <w:rFonts w:hint="eastAsia"/>
        </w:rPr>
        <w:t>，</w:t>
      </w:r>
      <w:r>
        <w:t>点击进入</w:t>
      </w:r>
      <w:r>
        <w:rPr>
          <w:rFonts w:hint="eastAsia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422900" cy="1999615"/>
            <wp:effectExtent l="0" t="0" r="635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6912" cy="20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6003290" cy="28028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3321" cy="28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       </w:t>
      </w:r>
      <w:r>
        <w:drawing>
          <wp:inline distT="0" distB="0" distL="0" distR="0">
            <wp:extent cx="4662170" cy="202946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5929" cy="203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微软雅黑"/>
          <w:lang w:eastAsia="zh-CN"/>
        </w:rPr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t>点击流程后</w:t>
      </w:r>
      <w:r>
        <w:rPr>
          <w:rFonts w:hint="eastAsia"/>
        </w:rPr>
        <w:t>，</w:t>
      </w:r>
      <w:r>
        <w:t>进入欢迎页</w:t>
      </w:r>
      <w:r>
        <w:rPr>
          <w:rFonts w:hint="eastAsia"/>
        </w:rPr>
        <w:t>，</w:t>
      </w:r>
      <w:r>
        <w:t>点击开始办理</w:t>
      </w:r>
      <w:r>
        <w:rPr>
          <w:rFonts w:hint="eastAsia"/>
        </w:rPr>
        <w:t>，</w:t>
      </w:r>
      <w:r>
        <w:t>进入流程</w:t>
      </w:r>
      <w:r>
        <w:rPr>
          <w:rFonts w:hint="eastAsia"/>
        </w:rPr>
        <w:t>，</w:t>
      </w:r>
      <w:r>
        <w:t>填写申请原因</w:t>
      </w:r>
      <w:r>
        <w:rPr>
          <w:rFonts w:hint="eastAsia"/>
        </w:rPr>
        <w:t>，</w:t>
      </w:r>
      <w:r>
        <w:t>点击左上角的提交</w:t>
      </w:r>
      <w:r>
        <w:rPr>
          <w:rFonts w:hint="eastAsia"/>
        </w:rPr>
        <w:t>，</w:t>
      </w:r>
      <w:r>
        <w:t>进入到审核环节</w:t>
      </w:r>
      <w:r>
        <w:rPr>
          <w:rFonts w:hint="eastAsia"/>
        </w:rPr>
        <w:t>，</w:t>
      </w:r>
      <w:r>
        <w:t>等待审核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45100" cy="3190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9312" cy="31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69865" cy="307467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bookmarkStart w:id="0" w:name="_GoBack"/>
      <w:bookmarkEnd w:id="0"/>
      <w:r>
        <w:t>审核通过后</w:t>
      </w:r>
      <w:r>
        <w:rPr>
          <w:rFonts w:hint="eastAsia"/>
        </w:rPr>
        <w:t>，</w:t>
      </w:r>
      <w:r>
        <w:t>获取到取件码</w:t>
      </w:r>
      <w:r>
        <w:rPr>
          <w:rFonts w:hint="eastAsia"/>
        </w:rPr>
        <w:t>，到</w:t>
      </w:r>
      <w:r>
        <w:t>指定打印机地点输入取件码</w:t>
      </w:r>
      <w:r>
        <w:rPr>
          <w:rFonts w:hint="eastAsia"/>
        </w:rPr>
        <w:t>，</w:t>
      </w:r>
      <w:r>
        <w:t>等待打印结果</w:t>
      </w:r>
      <w:r>
        <w:rPr>
          <w:rFonts w:hint="eastAsia"/>
        </w:rPr>
        <w:t>，</w:t>
      </w:r>
      <w:r>
        <w:t>流程结束</w:t>
      </w:r>
      <w:r>
        <w:rPr>
          <w:rFonts w:hint="eastAsia"/>
        </w:rPr>
        <w:t>，如下图：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5146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sz w:val="32"/>
        </w:rPr>
        <w:drawing>
          <wp:inline distT="0" distB="0" distL="0" distR="0">
            <wp:extent cx="5274310" cy="3955415"/>
            <wp:effectExtent l="0" t="0" r="2540" b="6985"/>
            <wp:docPr id="23" name="图片 23" descr="C:\Users\刘泽军\Desktop\新建文件夹 (2)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刘泽军\Desktop\新建文件夹 (2)\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sz w:val="32"/>
        </w:rPr>
        <w:drawing>
          <wp:inline distT="0" distB="0" distL="0" distR="0">
            <wp:extent cx="5274310" cy="3955415"/>
            <wp:effectExtent l="0" t="0" r="2540" b="6985"/>
            <wp:docPr id="24" name="图片 24" descr="C:\Users\刘泽军\Desktop\新建文件夹 (2)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刘泽军\Desktop\新建文件夹 (2)\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sz w:val="32"/>
        </w:rPr>
        <w:drawing>
          <wp:inline distT="0" distB="0" distL="0" distR="0">
            <wp:extent cx="5274310" cy="3955415"/>
            <wp:effectExtent l="0" t="0" r="2540" b="6985"/>
            <wp:docPr id="25" name="图片 25" descr="C:\Users\刘泽军\Desktop\新建文件夹 (2)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刘泽军\Desktop\新建文件夹 (2)\p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sz w:val="32"/>
        </w:rPr>
        <w:drawing>
          <wp:inline distT="0" distB="0" distL="0" distR="0">
            <wp:extent cx="5274310" cy="3955415"/>
            <wp:effectExtent l="0" t="0" r="2540" b="6985"/>
            <wp:docPr id="26" name="图片 26" descr="C:\Users\刘泽军\Desktop\新建文件夹 (2)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刘泽军\Desktop\新建文件夹 (2)\p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429"/>
    <w:rsid w:val="00142592"/>
    <w:rsid w:val="00174E79"/>
    <w:rsid w:val="002018EE"/>
    <w:rsid w:val="00366232"/>
    <w:rsid w:val="0039537A"/>
    <w:rsid w:val="003D676E"/>
    <w:rsid w:val="004402E7"/>
    <w:rsid w:val="00456429"/>
    <w:rsid w:val="004721B2"/>
    <w:rsid w:val="00586F3E"/>
    <w:rsid w:val="006074E8"/>
    <w:rsid w:val="00634747"/>
    <w:rsid w:val="006B059D"/>
    <w:rsid w:val="00772E4C"/>
    <w:rsid w:val="0089517C"/>
    <w:rsid w:val="008B2A07"/>
    <w:rsid w:val="008E6C60"/>
    <w:rsid w:val="00936D83"/>
    <w:rsid w:val="00942D05"/>
    <w:rsid w:val="009818EC"/>
    <w:rsid w:val="00A2271F"/>
    <w:rsid w:val="00A45B5C"/>
    <w:rsid w:val="00A64EF7"/>
    <w:rsid w:val="00AA7333"/>
    <w:rsid w:val="00B46F00"/>
    <w:rsid w:val="00CF36CB"/>
    <w:rsid w:val="00D66AAB"/>
    <w:rsid w:val="00DD6452"/>
    <w:rsid w:val="00F509A6"/>
    <w:rsid w:val="00F8755D"/>
    <w:rsid w:val="00FD0A1D"/>
    <w:rsid w:val="4282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="微软雅黑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kern w:val="2"/>
      <w:sz w:val="21"/>
      <w:szCs w:val="3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2">
    <w:name w:val="No Spacing"/>
    <w:qFormat/>
    <w:uiPriority w:val="1"/>
    <w:pPr>
      <w:widowControl w:val="0"/>
      <w:jc w:val="both"/>
    </w:pPr>
    <w:rPr>
      <w:rFonts w:ascii="微软雅黑" w:hAnsi="微软雅黑" w:eastAsia="微软雅黑" w:cs="微软雅黑"/>
      <w:kern w:val="2"/>
      <w:sz w:val="21"/>
      <w:szCs w:val="32"/>
      <w:lang w:val="en-US" w:eastAsia="zh-CN" w:bidi="ar-SA"/>
    </w:rPr>
  </w:style>
  <w:style w:type="character" w:customStyle="1" w:styleId="13">
    <w:name w:val="标题 Char"/>
    <w:basedOn w:val="9"/>
    <w:link w:val="6"/>
    <w:qFormat/>
    <w:uiPriority w:val="10"/>
    <w:rPr>
      <w:rFonts w:eastAsia="宋体" w:asciiTheme="majorHAnsi" w:hAnsiTheme="majorHAnsi" w:cstheme="majorBidi"/>
      <w:b/>
      <w:bCs/>
      <w:sz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7">
    <w:name w:val="批注框文本 Char"/>
    <w:basedOn w:val="9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DFCCE9-9A5A-46EF-A3D0-C6E3051ABB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31</Words>
  <Characters>182</Characters>
  <Lines>1</Lines>
  <Paragraphs>1</Paragraphs>
  <TotalTime>116</TotalTime>
  <ScaleCrop>false</ScaleCrop>
  <LinksUpToDate>false</LinksUpToDate>
  <CharactersWithSpaces>212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2019-06-13T01:52:00Z</dcterms:created>
  <dc:creator>刘 泽军</dc:creator>
  <cp:lastModifiedBy>Any1404952944</cp:lastModifiedBy>
  <dcterms:modified xsi:type="dcterms:W3CDTF">2019-10-15T02:55:18Z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